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6AC" w:rsidRDefault="00A14EEC">
      <w:pPr>
        <w:pStyle w:val="a3"/>
        <w:spacing w:before="68"/>
        <w:ind w:left="6893" w:right="6894"/>
        <w:jc w:val="center"/>
      </w:pPr>
      <w:r>
        <w:t>Отчёт</w:t>
      </w:r>
    </w:p>
    <w:p w:rsidR="00BD26AC" w:rsidRDefault="00A14EEC">
      <w:pPr>
        <w:pStyle w:val="a3"/>
        <w:ind w:left="524" w:right="534" w:hanging="7"/>
        <w:jc w:val="center"/>
      </w:pPr>
      <w:proofErr w:type="gramStart"/>
      <w:r>
        <w:t>о</w:t>
      </w:r>
      <w:proofErr w:type="gramEnd"/>
      <w:r>
        <w:t xml:space="preserve"> выполнении Прогнозного плана привати</w:t>
      </w:r>
      <w:r w:rsidR="00F02C11">
        <w:t>зации муниципального имущества</w:t>
      </w:r>
      <w:r>
        <w:rPr>
          <w:spacing w:val="-5"/>
        </w:rPr>
        <w:t xml:space="preserve"> </w:t>
      </w:r>
      <w:r w:rsidR="00F00E3C" w:rsidRPr="00F00E3C">
        <w:rPr>
          <w:spacing w:val="-5"/>
        </w:rPr>
        <w:t>Левчуновского</w:t>
      </w:r>
      <w:r w:rsidR="00F02C11">
        <w:rPr>
          <w:spacing w:val="-5"/>
        </w:rPr>
        <w:t xml:space="preserve"> сельского поселения </w:t>
      </w:r>
      <w:r>
        <w:t>за</w:t>
      </w:r>
      <w:r>
        <w:rPr>
          <w:spacing w:val="-6"/>
        </w:rPr>
        <w:t xml:space="preserve"> </w:t>
      </w:r>
      <w:r>
        <w:t>202</w:t>
      </w:r>
      <w:r w:rsidR="00843C2B">
        <w:t>4</w:t>
      </w:r>
      <w:r>
        <w:rPr>
          <w:spacing w:val="-6"/>
        </w:rPr>
        <w:t xml:space="preserve"> </w:t>
      </w:r>
      <w:r>
        <w:t>год</w:t>
      </w:r>
    </w:p>
    <w:p w:rsidR="00BD26AC" w:rsidRDefault="00BD26AC">
      <w:pPr>
        <w:pStyle w:val="a3"/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6"/>
        <w:gridCol w:w="2171"/>
        <w:gridCol w:w="2038"/>
        <w:gridCol w:w="2065"/>
        <w:gridCol w:w="5300"/>
        <w:gridCol w:w="2020"/>
      </w:tblGrid>
      <w:tr w:rsidR="00F02C11" w:rsidTr="00F02C11">
        <w:trPr>
          <w:trHeight w:val="1324"/>
        </w:trPr>
        <w:tc>
          <w:tcPr>
            <w:tcW w:w="656" w:type="dxa"/>
          </w:tcPr>
          <w:p w:rsidR="00F02C11" w:rsidRDefault="00F02C11">
            <w:pPr>
              <w:pStyle w:val="TableParagraph"/>
              <w:ind w:right="76" w:firstLine="56"/>
              <w:rPr>
                <w:sz w:val="28"/>
              </w:rPr>
            </w:pPr>
            <w:r>
              <w:rPr>
                <w:sz w:val="28"/>
              </w:rPr>
              <w:t>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п/п</w:t>
            </w:r>
          </w:p>
        </w:tc>
        <w:tc>
          <w:tcPr>
            <w:tcW w:w="2171" w:type="dxa"/>
          </w:tcPr>
          <w:p w:rsidR="00F02C11" w:rsidRDefault="00F02C11">
            <w:pPr>
              <w:pStyle w:val="TableParagraph"/>
              <w:ind w:left="517" w:right="90" w:hanging="408"/>
              <w:rPr>
                <w:sz w:val="28"/>
              </w:rPr>
            </w:pPr>
            <w:r>
              <w:rPr>
                <w:spacing w:val="-1"/>
                <w:sz w:val="28"/>
              </w:rPr>
              <w:t>Наименование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объекта</w:t>
            </w:r>
          </w:p>
        </w:tc>
        <w:tc>
          <w:tcPr>
            <w:tcW w:w="2038" w:type="dxa"/>
          </w:tcPr>
          <w:p w:rsidR="00F02C11" w:rsidRDefault="00F02C11">
            <w:pPr>
              <w:pStyle w:val="TableParagraph"/>
              <w:ind w:left="458" w:right="430" w:firstLine="100"/>
              <w:rPr>
                <w:sz w:val="28"/>
              </w:rPr>
            </w:pPr>
            <w:r>
              <w:rPr>
                <w:sz w:val="28"/>
              </w:rPr>
              <w:t>Адрес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объекта</w:t>
            </w:r>
          </w:p>
        </w:tc>
        <w:tc>
          <w:tcPr>
            <w:tcW w:w="2065" w:type="dxa"/>
          </w:tcPr>
          <w:p w:rsidR="00F02C11" w:rsidRDefault="00F02C11">
            <w:pPr>
              <w:pStyle w:val="TableParagraph"/>
              <w:ind w:right="89" w:firstLine="546"/>
              <w:rPr>
                <w:sz w:val="28"/>
              </w:rPr>
            </w:pPr>
            <w:r>
              <w:rPr>
                <w:sz w:val="28"/>
              </w:rPr>
              <w:t>Дата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приватизации</w:t>
            </w:r>
          </w:p>
        </w:tc>
        <w:tc>
          <w:tcPr>
            <w:tcW w:w="5300" w:type="dxa"/>
          </w:tcPr>
          <w:p w:rsidR="00F02C11" w:rsidRDefault="00F02C11">
            <w:pPr>
              <w:pStyle w:val="TableParagraph"/>
              <w:ind w:left="1097"/>
              <w:rPr>
                <w:sz w:val="28"/>
              </w:rPr>
            </w:pPr>
            <w:r>
              <w:rPr>
                <w:sz w:val="28"/>
              </w:rPr>
              <w:t>Способ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приватизации</w:t>
            </w:r>
          </w:p>
        </w:tc>
        <w:tc>
          <w:tcPr>
            <w:tcW w:w="2020" w:type="dxa"/>
          </w:tcPr>
          <w:p w:rsidR="00F02C11" w:rsidRDefault="00F02C11">
            <w:pPr>
              <w:pStyle w:val="TableParagraph"/>
              <w:spacing w:line="320" w:lineRule="atLeast"/>
              <w:ind w:left="220" w:right="204" w:hanging="2"/>
              <w:jc w:val="center"/>
              <w:rPr>
                <w:sz w:val="28"/>
              </w:rPr>
            </w:pPr>
            <w:r>
              <w:rPr>
                <w:sz w:val="28"/>
              </w:rPr>
              <w:t>Цена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продажи,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руб. (без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учёта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НДС)</w:t>
            </w:r>
          </w:p>
        </w:tc>
      </w:tr>
      <w:tr w:rsidR="00F02C11" w:rsidTr="00F02C11">
        <w:trPr>
          <w:trHeight w:val="2320"/>
        </w:trPr>
        <w:tc>
          <w:tcPr>
            <w:tcW w:w="656" w:type="dxa"/>
          </w:tcPr>
          <w:p w:rsidR="00F02C11" w:rsidRDefault="00F02C11">
            <w:pPr>
              <w:pStyle w:val="TableParagraph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2171" w:type="dxa"/>
          </w:tcPr>
          <w:p w:rsidR="00F02C11" w:rsidRDefault="00276189">
            <w:pPr>
              <w:pStyle w:val="TableParagraph"/>
              <w:spacing w:line="320" w:lineRule="atLeast"/>
              <w:ind w:right="92"/>
              <w:rPr>
                <w:sz w:val="28"/>
              </w:rPr>
            </w:pPr>
            <w:r w:rsidRPr="002C0DE1">
              <w:rPr>
                <w:iCs/>
                <w:sz w:val="24"/>
                <w:szCs w:val="24"/>
              </w:rPr>
              <w:t xml:space="preserve">Недвижимость: не завершенное строительство индивидуального жилого дома с кадастровым номером 34:18:090009:379 общей площадью 93,9 </w:t>
            </w:r>
            <w:proofErr w:type="spellStart"/>
            <w:r w:rsidRPr="002C0DE1">
              <w:rPr>
                <w:iCs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2038" w:type="dxa"/>
          </w:tcPr>
          <w:p w:rsidR="00F02C11" w:rsidRDefault="00276189">
            <w:pPr>
              <w:pStyle w:val="TableParagraph"/>
              <w:ind w:right="204"/>
              <w:rPr>
                <w:sz w:val="28"/>
              </w:rPr>
            </w:pPr>
            <w:r w:rsidRPr="002C0DE1">
              <w:rPr>
                <w:sz w:val="24"/>
                <w:szCs w:val="24"/>
              </w:rPr>
              <w:t>Россия, Волгоградская обл., Николаевский район, п. Пионер, ул. Школьная, д. 2</w:t>
            </w:r>
          </w:p>
        </w:tc>
        <w:tc>
          <w:tcPr>
            <w:tcW w:w="2065" w:type="dxa"/>
          </w:tcPr>
          <w:p w:rsidR="00F02C11" w:rsidRPr="00276189" w:rsidRDefault="00276189" w:rsidP="00276189">
            <w:pPr>
              <w:pStyle w:val="TableParagraph"/>
              <w:ind w:left="0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13.11.2024 г</w:t>
            </w:r>
          </w:p>
        </w:tc>
        <w:tc>
          <w:tcPr>
            <w:tcW w:w="5300" w:type="dxa"/>
          </w:tcPr>
          <w:p w:rsidR="00F02C11" w:rsidRDefault="00F02C11" w:rsidP="00F02C11">
            <w:pPr>
              <w:pStyle w:val="TableParagraph"/>
              <w:ind w:right="177"/>
              <w:rPr>
                <w:sz w:val="28"/>
              </w:rPr>
            </w:pPr>
            <w:r>
              <w:rPr>
                <w:sz w:val="28"/>
              </w:rPr>
              <w:t>Договор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купли-продажи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№ 1</w:t>
            </w:r>
            <w:bookmarkStart w:id="0" w:name="_GoBack"/>
            <w:bookmarkEnd w:id="0"/>
          </w:p>
        </w:tc>
        <w:tc>
          <w:tcPr>
            <w:tcW w:w="2020" w:type="dxa"/>
          </w:tcPr>
          <w:p w:rsidR="00F02C11" w:rsidRPr="00276189" w:rsidRDefault="00276189">
            <w:pPr>
              <w:pStyle w:val="TableParagrap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110 000</w:t>
            </w:r>
          </w:p>
        </w:tc>
      </w:tr>
      <w:tr w:rsidR="00276189" w:rsidTr="00F02C11">
        <w:trPr>
          <w:trHeight w:val="2320"/>
        </w:trPr>
        <w:tc>
          <w:tcPr>
            <w:tcW w:w="656" w:type="dxa"/>
          </w:tcPr>
          <w:p w:rsidR="00276189" w:rsidRPr="00276189" w:rsidRDefault="00276189">
            <w:pPr>
              <w:pStyle w:val="TableParagraph"/>
              <w:ind w:left="12"/>
              <w:jc w:val="center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2</w:t>
            </w:r>
          </w:p>
        </w:tc>
        <w:tc>
          <w:tcPr>
            <w:tcW w:w="2171" w:type="dxa"/>
          </w:tcPr>
          <w:p w:rsidR="00276189" w:rsidRPr="002C0DE1" w:rsidRDefault="00276189">
            <w:pPr>
              <w:pStyle w:val="TableParagraph"/>
              <w:spacing w:line="320" w:lineRule="atLeast"/>
              <w:ind w:right="92"/>
              <w:rPr>
                <w:iCs/>
                <w:sz w:val="24"/>
                <w:szCs w:val="24"/>
              </w:rPr>
            </w:pPr>
            <w:proofErr w:type="gramStart"/>
            <w:r w:rsidRPr="00BB1C04">
              <w:rPr>
                <w:iCs/>
                <w:sz w:val="24"/>
                <w:szCs w:val="24"/>
              </w:rPr>
              <w:t>недвижимость</w:t>
            </w:r>
            <w:proofErr w:type="gramEnd"/>
            <w:r w:rsidRPr="00BB1C04">
              <w:rPr>
                <w:iCs/>
                <w:sz w:val="24"/>
                <w:szCs w:val="24"/>
              </w:rPr>
              <w:t xml:space="preserve">: не завершенное строительство индивидуального жилого дома с кадастровым номером 34:18:090009:374 общей площадью 96,7 </w:t>
            </w:r>
            <w:proofErr w:type="spellStart"/>
            <w:r w:rsidRPr="00BB1C04">
              <w:rPr>
                <w:iCs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2038" w:type="dxa"/>
          </w:tcPr>
          <w:p w:rsidR="00276189" w:rsidRPr="002C0DE1" w:rsidRDefault="00276189">
            <w:pPr>
              <w:pStyle w:val="TableParagraph"/>
              <w:ind w:right="204"/>
              <w:rPr>
                <w:sz w:val="24"/>
                <w:szCs w:val="24"/>
              </w:rPr>
            </w:pPr>
            <w:r w:rsidRPr="00BB1C04">
              <w:rPr>
                <w:sz w:val="24"/>
                <w:szCs w:val="24"/>
              </w:rPr>
              <w:t>Россия, Волгоградская обл., Николаевский район, п. Пионер, ул. Школьная, д. 8</w:t>
            </w:r>
          </w:p>
        </w:tc>
        <w:tc>
          <w:tcPr>
            <w:tcW w:w="2065" w:type="dxa"/>
          </w:tcPr>
          <w:p w:rsidR="00276189" w:rsidRDefault="00276189" w:rsidP="00276189">
            <w:pPr>
              <w:pStyle w:val="TableParagraph"/>
              <w:ind w:left="0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13.11.2024 г.</w:t>
            </w:r>
          </w:p>
        </w:tc>
        <w:tc>
          <w:tcPr>
            <w:tcW w:w="5300" w:type="dxa"/>
          </w:tcPr>
          <w:p w:rsidR="00276189" w:rsidRDefault="00276189" w:rsidP="00F02C11">
            <w:pPr>
              <w:pStyle w:val="TableParagraph"/>
              <w:ind w:right="177"/>
              <w:rPr>
                <w:sz w:val="28"/>
              </w:rPr>
            </w:pPr>
            <w:r>
              <w:rPr>
                <w:sz w:val="28"/>
              </w:rPr>
              <w:t>Договор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купли-продажи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№ 2</w:t>
            </w:r>
          </w:p>
        </w:tc>
        <w:tc>
          <w:tcPr>
            <w:tcW w:w="2020" w:type="dxa"/>
          </w:tcPr>
          <w:p w:rsidR="00276189" w:rsidRDefault="00276189">
            <w:pPr>
              <w:pStyle w:val="TableParagrap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133 000</w:t>
            </w:r>
          </w:p>
        </w:tc>
      </w:tr>
    </w:tbl>
    <w:p w:rsidR="00A14EEC" w:rsidRDefault="00A14EEC"/>
    <w:sectPr w:rsidR="00A14EEC" w:rsidSect="00BD26AC">
      <w:pgSz w:w="16840" w:h="11910" w:orient="landscape"/>
      <w:pgMar w:top="1100" w:right="72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BD26AC"/>
    <w:rsid w:val="00276189"/>
    <w:rsid w:val="006F7EB1"/>
    <w:rsid w:val="00843C2B"/>
    <w:rsid w:val="00A14EEC"/>
    <w:rsid w:val="00BD26AC"/>
    <w:rsid w:val="00F00E3C"/>
    <w:rsid w:val="00F02C11"/>
    <w:rsid w:val="00F0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8BDF0D-4771-460F-B0E7-97228060E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D26A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D26A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D26AC"/>
    <w:rPr>
      <w:sz w:val="28"/>
      <w:szCs w:val="28"/>
    </w:rPr>
  </w:style>
  <w:style w:type="paragraph" w:styleId="a4">
    <w:name w:val="List Paragraph"/>
    <w:basedOn w:val="a"/>
    <w:uiPriority w:val="1"/>
    <w:qFormat/>
    <w:rsid w:val="00BD26AC"/>
  </w:style>
  <w:style w:type="paragraph" w:customStyle="1" w:styleId="TableParagraph">
    <w:name w:val="Table Paragraph"/>
    <w:basedOn w:val="a"/>
    <w:uiPriority w:val="1"/>
    <w:qFormat/>
    <w:rsid w:val="00BD26AC"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114</Words>
  <Characters>651</Characters>
  <Application>Microsoft Office Word</Application>
  <DocSecurity>0</DocSecurity>
  <Lines>5</Lines>
  <Paragraphs>1</Paragraphs>
  <ScaleCrop>false</ScaleCrop>
  <Company>Microsoft</Company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Малгатаев Александр Витальевич</dc:creator>
  <cp:lastModifiedBy>Левчуновка</cp:lastModifiedBy>
  <cp:revision>6</cp:revision>
  <dcterms:created xsi:type="dcterms:W3CDTF">2025-04-24T12:38:00Z</dcterms:created>
  <dcterms:modified xsi:type="dcterms:W3CDTF">2025-04-24T16:31:00Z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2023-03-12T00:00:00Z</vt:filetime>
  </property>
  <property fmtid="{D5CDD505-2E9C-101B-9397-08002B2CF9AE}" pid="3" name="Creator">
    <vt:lpwstr>Writer</vt:lpwstr>
  </property>
  <property fmtid="{D5CDD505-2E9C-101B-9397-08002B2CF9AE}" pid="4" name="LastSaved">
    <vt:filetime>2023-03-12T00:00:00Z</vt:filetime>
  </property>
</Properties>
</file>