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7E" w:rsidRDefault="00D9667E" w:rsidP="00D9667E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D9667E" w:rsidRDefault="00D9667E" w:rsidP="00D9667E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СОВЕТ ДЕПУТАТОВ</w:t>
      </w:r>
    </w:p>
    <w:p w:rsidR="00D9667E" w:rsidRDefault="00D9667E" w:rsidP="00D9667E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ЛЕВЧУНОВСКОГО СЕЛЬСКОГО ПОСЕЛЕНИЯ</w:t>
      </w:r>
    </w:p>
    <w:p w:rsidR="00D9667E" w:rsidRDefault="00D9667E" w:rsidP="00D9667E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НИКОЛАЕВСКОГО МУНИЦИПАЛЬНОГО РАЙОНА</w:t>
      </w:r>
    </w:p>
    <w:p w:rsidR="00D9667E" w:rsidRDefault="00D9667E" w:rsidP="00D9667E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Волгоградской области</w:t>
      </w:r>
    </w:p>
    <w:p w:rsidR="00D9667E" w:rsidRDefault="00D9667E" w:rsidP="00D9667E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РЕШЕНИЕ</w:t>
      </w:r>
    </w:p>
    <w:p w:rsidR="00D9667E" w:rsidRDefault="00D9667E" w:rsidP="00D9667E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от 11.03.2019 года № 87/158 с.Левчуновка</w:t>
      </w:r>
    </w:p>
    <w:p w:rsidR="00D9667E" w:rsidRDefault="00D9667E" w:rsidP="00D9667E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 xml:space="preserve">О внесении изменений в решение Совета депутатов Левчуновского сельского поселения Николаевского муниципального района Волгоградской области № 33/72 от 21.05.2013 года «Об утверждении схемы Левчуновского </w:t>
      </w:r>
      <w:proofErr w:type="spellStart"/>
      <w:r>
        <w:rPr>
          <w:rStyle w:val="a4"/>
          <w:rFonts w:ascii="Arial" w:hAnsi="Arial" w:cs="Arial"/>
          <w:color w:val="3C3C3C"/>
          <w:sz w:val="25"/>
          <w:szCs w:val="25"/>
        </w:rPr>
        <w:t>многомандатного</w:t>
      </w:r>
      <w:proofErr w:type="spellEnd"/>
      <w:r>
        <w:rPr>
          <w:rStyle w:val="a4"/>
          <w:rFonts w:ascii="Arial" w:hAnsi="Arial" w:cs="Arial"/>
          <w:color w:val="3C3C3C"/>
          <w:sz w:val="25"/>
          <w:szCs w:val="25"/>
        </w:rPr>
        <w:t xml:space="preserve"> избирательного округа для проведения выборов Совета депутатов Левчуновского сельского поселения»</w:t>
      </w:r>
    </w:p>
    <w:p w:rsidR="00D9667E" w:rsidRDefault="00D9667E" w:rsidP="00D9667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proofErr w:type="gramStart"/>
      <w:r>
        <w:rPr>
          <w:rFonts w:ascii="Arial" w:hAnsi="Arial" w:cs="Arial"/>
          <w:color w:val="3C3C3C"/>
          <w:sz w:val="25"/>
          <w:szCs w:val="25"/>
        </w:rPr>
        <w:t>В соответствие пункту 2 статьи 18 Федерального закона от 12.06.2002 №67-ФЗ «Об основных гарантиях избирательных прав и права граждан на участие в референдуме», пунктов 1 и 4 статьи 15 Закона Волгоградской области №1373-ОД от 06.12.2006 года «О выборах в органы местного самоуправления в Волгоградской области», по согласованию с территориальной избирательной комиссией Николаевского района, Совет депутатов Левчуновского сельского поселения Николаевского района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Волгоградской области,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Р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Е Ш И Л : 1. Внести изменения в решение Совета депутатов Левчуновского сельского поселения Николаевского муниципального района Волгоградской области № 33/72 от 21.05.2013 года «Об утверждении схемы Левчуновского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многомандатного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избирательного округа для проведения выборов Совета депутатов Левчуновского сельского поселения», изложив его в новой редакции:</w:t>
      </w:r>
    </w:p>
    <w:p w:rsidR="00D9667E" w:rsidRDefault="00D9667E" w:rsidP="00D9667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2. Утвердить схему Левчуновского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многомандатного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избирательного округа для проведения выборов депутатов Совета депутатов Левчуновского сельского поселения Николаевского муниципального района в границах Левчуновского сельского поселения;</w:t>
      </w:r>
    </w:p>
    <w:p w:rsidR="00D9667E" w:rsidRDefault="00D9667E" w:rsidP="00D9667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Наименование округа –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Левчуновский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многомандатный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избирательный округ;</w:t>
      </w:r>
    </w:p>
    <w:p w:rsidR="00D9667E" w:rsidRDefault="00D9667E" w:rsidP="00D9667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Количество распределяемых мандатов – 10 (десять);</w:t>
      </w:r>
    </w:p>
    <w:p w:rsidR="00D9667E" w:rsidRDefault="00D9667E" w:rsidP="00D9667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Перечень населенных пунктов, входящих в избирательный округ с указанием количества избирателей:</w:t>
      </w:r>
    </w:p>
    <w:p w:rsidR="00D9667E" w:rsidRDefault="00D9667E" w:rsidP="00D9667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Центр – с.Левчуновка</w:t>
      </w:r>
    </w:p>
    <w:p w:rsidR="00D9667E" w:rsidRDefault="00D9667E" w:rsidP="00D9667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Всего в избирательном округе - 988</w:t>
      </w:r>
    </w:p>
    <w:p w:rsidR="00D9667E" w:rsidRDefault="00D9667E" w:rsidP="00D9667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с.Левчуновка – 729</w:t>
      </w:r>
    </w:p>
    <w:p w:rsidR="00D9667E" w:rsidRDefault="00D9667E" w:rsidP="00D9667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пос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.П</w:t>
      </w:r>
      <w:proofErr w:type="gramEnd"/>
      <w:r>
        <w:rPr>
          <w:rFonts w:ascii="Arial" w:hAnsi="Arial" w:cs="Arial"/>
          <w:color w:val="3C3C3C"/>
          <w:sz w:val="25"/>
          <w:szCs w:val="25"/>
        </w:rPr>
        <w:t>ионер – 254</w:t>
      </w:r>
    </w:p>
    <w:p w:rsidR="00D9667E" w:rsidRDefault="00D9667E" w:rsidP="00D9667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пос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.Р</w:t>
      </w:r>
      <w:proofErr w:type="gramEnd"/>
      <w:r>
        <w:rPr>
          <w:rFonts w:ascii="Arial" w:hAnsi="Arial" w:cs="Arial"/>
          <w:color w:val="3C3C3C"/>
          <w:sz w:val="25"/>
          <w:szCs w:val="25"/>
        </w:rPr>
        <w:t>ыбный - 5</w:t>
      </w:r>
    </w:p>
    <w:p w:rsidR="00D9667E" w:rsidRDefault="00D9667E" w:rsidP="00D9667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ПРИЛОЖЕНИЕ: Карта-схема Левчуновского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многомандатного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избирательного округа.</w:t>
      </w:r>
    </w:p>
    <w:p w:rsidR="00D9667E" w:rsidRDefault="00D9667E" w:rsidP="00D9667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lastRenderedPageBreak/>
        <w:t xml:space="preserve">3. Обнародовать указанное решение с картой-схемой Левчуновского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многомандатного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избирательного округа.</w:t>
      </w:r>
    </w:p>
    <w:p w:rsidR="00D9667E" w:rsidRDefault="00D9667E" w:rsidP="00D9667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Глава Левчуновского сельского поселения</w:t>
      </w:r>
    </w:p>
    <w:p w:rsidR="00D9667E" w:rsidRDefault="00D9667E" w:rsidP="00D9667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Николаевского муниципального района _________________ Н.В.Коваленко</w:t>
      </w:r>
    </w:p>
    <w:p w:rsidR="0083084A" w:rsidRDefault="0083084A"/>
    <w:sectPr w:rsidR="0083084A" w:rsidSect="0083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667E"/>
    <w:rsid w:val="0083084A"/>
    <w:rsid w:val="00D9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6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</cp:revision>
  <dcterms:created xsi:type="dcterms:W3CDTF">2019-12-12T04:41:00Z</dcterms:created>
  <dcterms:modified xsi:type="dcterms:W3CDTF">2019-12-12T04:41:00Z</dcterms:modified>
</cp:coreProperties>
</file>