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14" w:rsidRPr="001C2414" w:rsidRDefault="001C2414" w:rsidP="001C2414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1C2414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ПОСТАНОВЛЕНИЕ</w:t>
      </w:r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</w:r>
      <w:r w:rsidRPr="001C2414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АДМИНИСТРАЦИИ ЛЕВЧУНОВСКОГО СЕЛЬСКОГО ПОСЕЛЕНИЯ НИКОЛАЕВСКОГО МУНИЦИПАЛЬНОГО РАЙОНА</w:t>
      </w:r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</w:r>
      <w:r w:rsidRPr="001C2414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Волгоградской области</w:t>
      </w:r>
    </w:p>
    <w:p w:rsidR="001C2414" w:rsidRPr="001C2414" w:rsidRDefault="001C2414" w:rsidP="001C2414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1C2414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от 18.05.2012 г. № 54</w:t>
      </w:r>
    </w:p>
    <w:p w:rsidR="001C2414" w:rsidRPr="001C2414" w:rsidRDefault="001C2414" w:rsidP="001C2414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1C2414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Об утверждении Плана противодействия </w:t>
      </w:r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</w:r>
      <w:r w:rsidRPr="001C2414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коррупции на территории Левчуновского</w:t>
      </w:r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</w:r>
      <w:r w:rsidRPr="001C2414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сельского поселения.</w:t>
      </w:r>
    </w:p>
    <w:p w:rsidR="001C2414" w:rsidRP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В соответствии с Федеральным законом «О противодействии коррупции», законом от 17 июля 2009 года № 172-ФЗ «Об </w:t>
      </w:r>
      <w:proofErr w:type="spellStart"/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антикоррупционной</w:t>
      </w:r>
      <w:proofErr w:type="spellEnd"/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 экспертизе нормативных правовых актов и проектов нормативных правовых актов»</w:t>
      </w:r>
      <w:proofErr w:type="gramStart"/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,р</w:t>
      </w:r>
      <w:proofErr w:type="gramEnd"/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уководствуясь Уставом Левчуновского сельского поселения </w:t>
      </w:r>
      <w:proofErr w:type="spellStart"/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п</w:t>
      </w:r>
      <w:proofErr w:type="spellEnd"/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 о с т а </w:t>
      </w:r>
      <w:proofErr w:type="spellStart"/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н</w:t>
      </w:r>
      <w:proofErr w:type="spellEnd"/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 о в л я </w:t>
      </w:r>
      <w:proofErr w:type="spellStart"/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ю</w:t>
      </w:r>
      <w:proofErr w:type="spellEnd"/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 :</w:t>
      </w:r>
    </w:p>
    <w:p w:rsidR="001C2414" w:rsidRP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1.Утвердить План противодействия коррупции на территории Левчуновского сельского поселения</w:t>
      </w:r>
      <w:proofErr w:type="gramStart"/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.(</w:t>
      </w:r>
      <w:proofErr w:type="gramEnd"/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Приложение ).</w:t>
      </w:r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</w:r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2.Обнародовать настоящее постановление в соответствии с порядком обнародования.</w:t>
      </w:r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3.Настоящее постановление вступает в силу после подписания.</w:t>
      </w:r>
    </w:p>
    <w:p w:rsidR="001C2414" w:rsidRP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Глава Левчуновского сельского поселения: </w:t>
      </w:r>
      <w:proofErr w:type="spellStart"/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А.М.Диканев</w:t>
      </w:r>
      <w:proofErr w:type="spellEnd"/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.</w:t>
      </w:r>
    </w:p>
    <w:p w:rsid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1C2414" w:rsidRPr="001C2414" w:rsidRDefault="001C2414" w:rsidP="001C241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1C2414" w:rsidRPr="001C2414" w:rsidRDefault="001C2414" w:rsidP="001C2414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lastRenderedPageBreak/>
        <w:t>Приложение к постановлению</w:t>
      </w:r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Администрации Левчуновского</w:t>
      </w:r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сельского поселения</w:t>
      </w:r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от 18 мая № 54.</w:t>
      </w:r>
    </w:p>
    <w:p w:rsidR="001C2414" w:rsidRPr="001C2414" w:rsidRDefault="001C2414" w:rsidP="001C2414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1C2414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План</w:t>
      </w:r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</w:r>
      <w:r w:rsidRPr="001C2414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противодействия коррупции на территории</w:t>
      </w:r>
      <w:r w:rsidRPr="001C2414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</w:r>
      <w:r w:rsidRPr="001C2414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Левчуновского сельского поселения на 2012-2013 г.г.</w:t>
      </w:r>
    </w:p>
    <w:tbl>
      <w:tblPr>
        <w:tblW w:w="88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4261"/>
        <w:gridCol w:w="1886"/>
        <w:gridCol w:w="2684"/>
      </w:tblGrid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№ </w:t>
            </w:r>
            <w:proofErr w:type="spell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п\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Срок исполнения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исполнители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4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5"/>
                <w:lang w:eastAsia="ru-RU"/>
              </w:rPr>
              <w:t>Нормативно-правовое обеспечение противодействия коррупции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1.1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Проведение </w:t>
            </w:r>
            <w:proofErr w:type="spell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антикоррупционной</w:t>
            </w:r>
            <w:proofErr w:type="spell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 экспертизы проектов нормативных правовых актов при мониторинге их применения в соответствии   с Федеральным законом от  17 июля2009 г. № 172-ФЗ «Об </w:t>
            </w:r>
            <w:proofErr w:type="spell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антикоррупционной</w:t>
            </w:r>
            <w:proofErr w:type="spell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 экспертизе нормативных правовых актов и проектов нормативных правовых актов».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специалист кадрового обеспечения Администрации Левчуновского  сельского поселения, отдел правового обеспечения администрации Николаевского  муниципального  район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а(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в рамках соглашения).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4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proofErr w:type="spellStart"/>
            <w:r w:rsidRPr="001C2414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5"/>
                <w:lang w:eastAsia="ru-RU"/>
              </w:rPr>
              <w:t>Антикоррупционные</w:t>
            </w:r>
            <w:proofErr w:type="spellEnd"/>
            <w:r w:rsidRPr="001C2414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5"/>
                <w:lang w:eastAsia="ru-RU"/>
              </w:rPr>
              <w:t xml:space="preserve"> механизмы в рамках реализации  кадровой политики</w:t>
            </w: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2.1.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Организация  проведения проверок достоверности  сведений, представленных лицами, заключенных в перечень должностей муниципальной службы при  назначении на которые граждане и при замещении которых муниципальные служащие Администрации  Левчуновского  сельского  поселения обязаны  представлять  сведения о доходах, об  имуществе  и обязательствах имущественного  характера, а также сведений о доходах, имуществе и обязательствах имущественного характера своих супруг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и(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супруга),несовершеннолетних детей.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Ежегодно</w:t>
            </w:r>
          </w:p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Май-июль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Специалист по кадровой работе Левчуновского  сельского  поселения, правовой отдел администрации Николаевского муниципального  района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.(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по соглашению)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2.2.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Анализ результатов  проведенных проверок и предоставление отчета главе Левчуновского  сельского  поселения об итогах проведения проверок достоверности  сведений, </w:t>
            </w: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lastRenderedPageBreak/>
              <w:t>представленных лицами, включенных в перечень должностей муниципальной  службы.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lastRenderedPageBreak/>
              <w:t>Ежегодно август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Специалист по кадровой работе Левчуновского  сельского  поселения, правовой отдел </w:t>
            </w: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lastRenderedPageBreak/>
              <w:t>администрации Николаевского муниципального  района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.(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по соглашению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lastRenderedPageBreak/>
              <w:t>2.3.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Организация  проверки  соблюдения в Администрации Левчуновского  сельского  поселения ограничений и запретов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связанных с муниципальной  службой.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Ежегодно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август, сентябрь.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Специалист по кадровой работе Левчуновского  сельского  поселения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2.4.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Анализ результатов проверки соблюдения в Администрации Левчуновского  сельского  поселения ограничений и запретов, связанных с муниципальной  службой.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Ежегодно, октябрь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Специалист по кадровой работе Левчуновского  сельского  поселения.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2.5.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Организация и проведение аттестации  муниципальных служащих Администрации Левчуновского  сельского  поселения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2012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Аттестационная комиссия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2.6.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Проведение  мониторинга деятельности комиссии по соблюдению  требований к  служебному  поведению муниципальных  служащих Администрации  Левчуновского  сельского  поселения и урегулирования конфликта интересов.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Ежегодно, декабрь.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 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2.7.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Организация проведения  проверок  по фактам  склонения  муниципальных  служащих  к коррупционным проявлениям  и передачи  материалов  проверок и уведомлений  в органы  прокуратуры  или другие государственные  органы.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Комиссия по  урегулированию конфликта  интересов, специалист по кадрам.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2.8.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Анализ рассмотрения комиссией  сторон сведений о возникновении конфликта интересов  муниципальных  служащих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.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о  урегулированию конфликта  интересов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систематически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Глава Левчуновского  сельского поселения.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2.9.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Принять участие 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в  районном </w:t>
            </w: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lastRenderedPageBreak/>
              <w:t>совещании по актуальным вопросам практики применения законодательства о противодействии коррупции  в связи с принятием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 Федерального  закона  от  21 ноября2011 г. №329-ФЗ «о внесении изменений  в отдельные законодательные акты Российской Федерации в связи  с совершенствованием государственного управления в области противодействия коррупции»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lastRenderedPageBreak/>
              <w:t>2012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Глава поселения </w:t>
            </w: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lastRenderedPageBreak/>
              <w:t>специалист по кадрам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главный специалист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lastRenderedPageBreak/>
              <w:t>2.10.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Обеспечить систематическое обнародование информации о деятельности комиссии  по соблюдению  требований  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к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 служебному поведении.  муниципальных служащих..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систематически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Специалисты Администрации Левчуновского  сельского  поселения.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4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5"/>
                <w:lang w:eastAsia="ru-RU"/>
              </w:rPr>
              <w:t>Совершенствование системы учета муниципального  имущества и оценки  эффективности его использования</w:t>
            </w:r>
            <w:proofErr w:type="gramStart"/>
            <w:r w:rsidRPr="001C2414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5"/>
                <w:lang w:eastAsia="ru-RU"/>
              </w:rPr>
              <w:t xml:space="preserve"> ,</w:t>
            </w:r>
            <w:proofErr w:type="gramEnd"/>
            <w:r w:rsidRPr="001C2414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5"/>
                <w:lang w:eastAsia="ru-RU"/>
              </w:rPr>
              <w:t>контроля за использованием  средств бюджета Левчуновского  сельского  поселения.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3.1.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Организация и проведение проверок использования  муниципального  имущества, переданного в аренду, хозяйственное ведение и оперативное управление.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периодически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Глава поселения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комиссия по муниципальному земельному контролю, финансовый орган администрации.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3.2.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Проверка соблюдения  установленного порядка  управления  и распоряжения имуществом, находящимся в муниципальной собственности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Периодически, в соответствии с утвержденными планами проверок.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Глава поселения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комиссия по муниципальному земельному контролю, финансовый орган администрации.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3.3.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Анализ результатов продаж и приватизации объектов муниципальной собственности с целью выявления фактов  занижения стоимости  и иных нарушений норм действующего законодательства.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По мере отчуждения муниципального  имущества.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Глава поселения, комиссия по муниципальному контролю, специалисты по бухгалтерскому учету.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3.4.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Проведение профилактической работы с руководителями муниципальных казенных учреждений и предприятий, направленной на противодействие  </w:t>
            </w: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lastRenderedPageBreak/>
              <w:t>коррупционным проявлениям.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lastRenderedPageBreak/>
              <w:t>постоянно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Глава </w:t>
            </w:r>
            <w:proofErr w:type="spell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поселения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,с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пециалисты</w:t>
            </w:r>
            <w:proofErr w:type="spell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 по бухгалтерскому учету.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lastRenderedPageBreak/>
              <w:t>4.</w:t>
            </w:r>
          </w:p>
        </w:tc>
        <w:tc>
          <w:tcPr>
            <w:tcW w:w="4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5"/>
                <w:lang w:eastAsia="ru-RU"/>
              </w:rPr>
              <w:t xml:space="preserve">Совершенствование процедур предоставления  муниципальных </w:t>
            </w:r>
            <w:proofErr w:type="spellStart"/>
            <w:r w:rsidRPr="001C2414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5"/>
                <w:lang w:eastAsia="ru-RU"/>
              </w:rPr>
              <w:t>услуг</w:t>
            </w:r>
            <w:proofErr w:type="gramStart"/>
            <w:r w:rsidRPr="001C2414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5"/>
                <w:lang w:eastAsia="ru-RU"/>
              </w:rPr>
              <w:t>,у</w:t>
            </w:r>
            <w:proofErr w:type="gramEnd"/>
            <w:r w:rsidRPr="001C2414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5"/>
                <w:lang w:eastAsia="ru-RU"/>
              </w:rPr>
              <w:t>словий</w:t>
            </w:r>
            <w:proofErr w:type="spellEnd"/>
            <w:r w:rsidRPr="001C2414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5"/>
                <w:lang w:eastAsia="ru-RU"/>
              </w:rPr>
              <w:t xml:space="preserve"> и механизмов  муниципальных закупок, в том числе путем расширения практики проведения открытых аукционов в электронной форме.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4.1.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Завершить работу по разработке и утверждению  всех административных регламентов исполнения муниципальных функций и административных регламентов предоставления муниципальных услуг.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Июль 2012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Главный специалист и специалисты по бухгалтерскому учету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4.2.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Обобщение практики условий способов, процедур размещения муниципальных заказов, разработка предложений  по ее совершенствованию.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III квартал 2012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Специалист по бухгалтерскому учету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4.3.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Обобщение практики работы автоматизированной информационной  системы  муниципальных заказов, Левчуновского  сельского  поселения, проведения открытых аукционов  в электронной форме.</w:t>
            </w:r>
          </w:p>
        </w:tc>
        <w:tc>
          <w:tcPr>
            <w:tcW w:w="4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IV квартал 2012 года.</w:t>
            </w:r>
          </w:p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Глава поселения, специалисты по бухгалтерскому учету.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4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5"/>
                <w:lang w:eastAsia="ru-RU"/>
              </w:rPr>
              <w:t>Совершенствование  системы  контроля  за использованием средств бюджета Левчуновского  сельского  поселения</w:t>
            </w:r>
            <w:proofErr w:type="gramStart"/>
            <w:r w:rsidRPr="001C2414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5"/>
                <w:lang w:eastAsia="ru-RU"/>
              </w:rPr>
              <w:t>..</w:t>
            </w:r>
            <w:proofErr w:type="gramEnd"/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5.1.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Проведение ревизии и проверок определения законности расходования бюджетных средств.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Согласно отдельным планам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Аудит-гарант, планово-бюджетная комиссия Совета депутатов Левчуновского сельского поселения.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5.2.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Осуществление 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контроля за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 операциями  с бюджетными  средствами главных распорядителей и получателей средств бюджета в Николаевском  муниципальном  районе, Волгоградской области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Согласно отдельным планам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Аудит-гарант, планово-бюджетная комиссия Совета депутатов Левчуновского сельского поселения.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5.3.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Осуществление 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контроля  за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 целевым использованием средств  местного  бюджета. И </w:t>
            </w: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контроль за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 поступлением доходов от использования имущества.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Аудит-гарант, планово-бюджетная комиссия Совета депутатов Левчуновского сельского поселения.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lastRenderedPageBreak/>
              <w:t>5.4.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Осуществление контроля главными  распорядителями средств  бюджета Левчуновского  сельского  поселения за использованием средств их  получателями в части обеспечения целевого  использования.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proofErr w:type="gram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Главные</w:t>
            </w:r>
            <w:proofErr w:type="gram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  </w:t>
            </w:r>
            <w:proofErr w:type="spell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рапорядители</w:t>
            </w:r>
            <w:proofErr w:type="spell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 бюджетных  средств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4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5"/>
                <w:lang w:eastAsia="ru-RU"/>
              </w:rPr>
              <w:t>Расширение  системы правового  просвещения населения, профилактика коррупции в  средствах массовой информации</w:t>
            </w: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6.1.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Осуществление через средства массовой информации путем опубликования  или обнародования материалов </w:t>
            </w:r>
            <w:proofErr w:type="spellStart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антикоррупционной</w:t>
            </w:r>
            <w:proofErr w:type="spellEnd"/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 направленности, предоставляемой правоохранительными органами, представителями института гражданского  общества.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Специалисты правового и кадрового обеспечения, МУ Редакция газеты «Заволжье».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6.2.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Создание благоприятных условий для распространения целевой социальной рекламы на территории  Левчуновского  сельского  поселения, направленной на противодействие коррупции.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Специалисты правового и кадрового обеспечения.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6.3.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Привлечение граждан и общественных организаций к  мероприятию по обеспечению защиты прав и законных интересов граждан, общества и государства от коррупционных проявлений.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Специалисты правового и кадрового обеспечения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6.4.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Проведение служебных проверок по заявлениям, обращениям граждан и организаций на действия муниципальных служащих, руководителей подведомственных организаций. Принятие мер по привлечению виновных к ответственности.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Специалисты правового и кадрового обеспечения</w:t>
            </w:r>
          </w:p>
        </w:tc>
      </w:tr>
      <w:tr w:rsidR="001C2414" w:rsidRPr="001C2414" w:rsidTr="001C2414">
        <w:trPr>
          <w:jc w:val="center"/>
        </w:trPr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6.5.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Привлечение общественности к обсуждению проекта местного бюджета, а также дополнений и изменений к нему.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По мере необходимости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414" w:rsidRPr="001C2414" w:rsidRDefault="001C2414" w:rsidP="001C2414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1C2414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Финансовый орган, глава поселения.</w:t>
            </w:r>
          </w:p>
        </w:tc>
      </w:tr>
    </w:tbl>
    <w:p w:rsidR="00C8248C" w:rsidRDefault="00C8248C"/>
    <w:sectPr w:rsidR="00C8248C" w:rsidSect="00C8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2414"/>
    <w:rsid w:val="001C2414"/>
    <w:rsid w:val="00C8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414"/>
    <w:rPr>
      <w:b/>
      <w:bCs/>
    </w:rPr>
  </w:style>
  <w:style w:type="character" w:styleId="a5">
    <w:name w:val="Emphasis"/>
    <w:basedOn w:val="a0"/>
    <w:uiPriority w:val="20"/>
    <w:qFormat/>
    <w:rsid w:val="001C24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2019-12-04T04:49:00Z</dcterms:created>
  <dcterms:modified xsi:type="dcterms:W3CDTF">2019-12-04T04:50:00Z</dcterms:modified>
</cp:coreProperties>
</file>