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СОВЕТ ДЕПУТАТОВ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ЛЕВЧУНОВСКОГО СЕЛЬСКОГО ПОСЕЛЕНИЯ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НИКОЛАЕВСКОГО МУНИЦИПАЛЬНОГО РАЙОНА</w:t>
      </w:r>
    </w:p>
    <w:p w:rsidR="00BE5D46" w:rsidRPr="008D6054" w:rsidRDefault="00BE5D46" w:rsidP="00BE5D46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Волгоградской области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РЕШЕНИЕ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</w:p>
    <w:p w:rsidR="00972649" w:rsidRPr="008D6054" w:rsidRDefault="007D23EB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29</w:t>
      </w:r>
      <w:r w:rsidR="00D813A6" w:rsidRPr="008D6054">
        <w:rPr>
          <w:rFonts w:ascii="Arial" w:hAnsi="Arial" w:cs="Arial"/>
        </w:rPr>
        <w:t>.11.2016</w:t>
      </w:r>
      <w:r w:rsidR="00103115" w:rsidRPr="008D6054">
        <w:rPr>
          <w:rFonts w:ascii="Arial" w:hAnsi="Arial" w:cs="Arial"/>
        </w:rPr>
        <w:t>г.                                                                              №</w:t>
      </w:r>
      <w:r w:rsidR="00972649" w:rsidRPr="008D6054">
        <w:rPr>
          <w:rFonts w:ascii="Arial" w:hAnsi="Arial" w:cs="Arial"/>
        </w:rPr>
        <w:t xml:space="preserve"> </w:t>
      </w:r>
      <w:r w:rsidR="002F1AE4" w:rsidRPr="008D6054">
        <w:rPr>
          <w:rFonts w:ascii="Arial" w:hAnsi="Arial" w:cs="Arial"/>
        </w:rPr>
        <w:t>34/73</w:t>
      </w:r>
    </w:p>
    <w:p w:rsidR="00972649" w:rsidRPr="008D6054" w:rsidRDefault="00972649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</w:p>
    <w:p w:rsidR="00103115" w:rsidRPr="008D6054" w:rsidRDefault="00103115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О принятии к рассмотрению проекта решения «О бюджете Левчуновс</w:t>
      </w:r>
      <w:r w:rsidR="00D813A6" w:rsidRPr="008D6054">
        <w:rPr>
          <w:rFonts w:ascii="Arial" w:hAnsi="Arial" w:cs="Arial"/>
        </w:rPr>
        <w:t>кого сельского поселения на 2017 год и на плановый период 2018 и 2019</w:t>
      </w:r>
      <w:r w:rsidRPr="008D6054">
        <w:rPr>
          <w:rFonts w:ascii="Arial" w:hAnsi="Arial" w:cs="Arial"/>
        </w:rPr>
        <w:t xml:space="preserve"> годов»,</w:t>
      </w:r>
    </w:p>
    <w:p w:rsidR="00103115" w:rsidRPr="008D6054" w:rsidRDefault="00103115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проведения по нему публичных слушаний и установления Порядка учета предложений граждан  в проект решения «О бюджете Левчуновского сельского поселения</w:t>
      </w:r>
    </w:p>
    <w:p w:rsidR="00103115" w:rsidRPr="008D6054" w:rsidRDefault="00D813A6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на 2017 год и на плановый период 2018 и 2019</w:t>
      </w:r>
      <w:r w:rsidR="00103115" w:rsidRPr="008D6054">
        <w:rPr>
          <w:rFonts w:ascii="Arial" w:hAnsi="Arial" w:cs="Arial"/>
        </w:rPr>
        <w:t xml:space="preserve"> годов».</w:t>
      </w:r>
    </w:p>
    <w:p w:rsidR="00103115" w:rsidRPr="008D6054" w:rsidRDefault="00103115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</w:p>
    <w:p w:rsidR="00103115" w:rsidRPr="008D6054" w:rsidRDefault="00103115" w:rsidP="009D77E4">
      <w:pPr>
        <w:ind w:left="567" w:right="-142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В соответствии с Бюджетным Кодексом Российской Федерации, Федеральным Законом от  06.10.2003г. № 131-ФЗ «Об общих принципах организации местного самоуправления в Российской Федерации», Уставом Левчуновского  сельского поселения, Положением о бюджетном процессе  в Левчуновском сельском поселении, Совет депутатов Левчуновского   сельского поселения  решил:</w:t>
      </w:r>
    </w:p>
    <w:p w:rsidR="00103115" w:rsidRPr="008D6054" w:rsidRDefault="00103115" w:rsidP="009D77E4">
      <w:pPr>
        <w:pStyle w:val="1"/>
        <w:spacing w:before="0"/>
        <w:ind w:left="567" w:right="-142"/>
        <w:jc w:val="both"/>
        <w:rPr>
          <w:rFonts w:ascii="Arial" w:hAnsi="Arial" w:cs="Arial"/>
          <w:b w:val="0"/>
          <w:color w:val="auto"/>
          <w:szCs w:val="24"/>
        </w:rPr>
      </w:pPr>
      <w:r w:rsidRPr="008D6054">
        <w:rPr>
          <w:rFonts w:ascii="Arial" w:hAnsi="Arial" w:cs="Arial"/>
          <w:b w:val="0"/>
          <w:color w:val="auto"/>
          <w:szCs w:val="24"/>
        </w:rPr>
        <w:t>1. Принять</w:t>
      </w:r>
      <w:r w:rsidR="001D2D1F" w:rsidRPr="008D6054">
        <w:rPr>
          <w:rFonts w:ascii="Arial" w:hAnsi="Arial" w:cs="Arial"/>
          <w:b w:val="0"/>
          <w:color w:val="auto"/>
          <w:szCs w:val="24"/>
        </w:rPr>
        <w:t xml:space="preserve"> к рассмотрению проект решения (</w:t>
      </w:r>
      <w:r w:rsidRPr="008D6054">
        <w:rPr>
          <w:rFonts w:ascii="Arial" w:hAnsi="Arial" w:cs="Arial"/>
          <w:b w:val="0"/>
          <w:color w:val="auto"/>
          <w:szCs w:val="24"/>
        </w:rPr>
        <w:t xml:space="preserve">далее решение) «О бюджете Левчуновского сельского </w:t>
      </w:r>
      <w:r w:rsidR="00D813A6" w:rsidRPr="008D6054">
        <w:rPr>
          <w:rFonts w:ascii="Arial" w:hAnsi="Arial" w:cs="Arial"/>
          <w:b w:val="0"/>
          <w:color w:val="auto"/>
          <w:szCs w:val="24"/>
        </w:rPr>
        <w:t>поселения на 2017 год и на плановый период 2018 и 2019</w:t>
      </w:r>
      <w:r w:rsidRPr="008D6054">
        <w:rPr>
          <w:rFonts w:ascii="Arial" w:hAnsi="Arial" w:cs="Arial"/>
          <w:b w:val="0"/>
          <w:color w:val="auto"/>
          <w:szCs w:val="24"/>
        </w:rPr>
        <w:t xml:space="preserve"> годов», (приложение</w:t>
      </w:r>
      <w:proofErr w:type="gramStart"/>
      <w:r w:rsidR="002F1AE4" w:rsidRPr="008D6054">
        <w:rPr>
          <w:rFonts w:ascii="Arial" w:hAnsi="Arial" w:cs="Arial"/>
          <w:b w:val="0"/>
          <w:color w:val="auto"/>
          <w:szCs w:val="24"/>
        </w:rPr>
        <w:t xml:space="preserve"> </w:t>
      </w:r>
      <w:r w:rsidRPr="008D6054">
        <w:rPr>
          <w:rFonts w:ascii="Arial" w:hAnsi="Arial" w:cs="Arial"/>
          <w:b w:val="0"/>
          <w:color w:val="auto"/>
          <w:szCs w:val="24"/>
        </w:rPr>
        <w:t>)</w:t>
      </w:r>
      <w:proofErr w:type="gramEnd"/>
      <w:r w:rsidRPr="008D6054">
        <w:rPr>
          <w:rFonts w:ascii="Arial" w:hAnsi="Arial" w:cs="Arial"/>
          <w:b w:val="0"/>
          <w:color w:val="auto"/>
          <w:szCs w:val="24"/>
        </w:rPr>
        <w:t>.</w:t>
      </w:r>
    </w:p>
    <w:p w:rsidR="00103115" w:rsidRPr="008D6054" w:rsidRDefault="00103115" w:rsidP="009D77E4">
      <w:pPr>
        <w:pStyle w:val="1"/>
        <w:spacing w:before="0"/>
        <w:ind w:left="567" w:right="-142"/>
        <w:jc w:val="both"/>
        <w:rPr>
          <w:rFonts w:ascii="Arial" w:hAnsi="Arial" w:cs="Arial"/>
          <w:b w:val="0"/>
          <w:color w:val="auto"/>
          <w:szCs w:val="24"/>
        </w:rPr>
      </w:pPr>
      <w:r w:rsidRPr="008D6054">
        <w:rPr>
          <w:rFonts w:ascii="Arial" w:hAnsi="Arial" w:cs="Arial"/>
          <w:b w:val="0"/>
          <w:color w:val="auto"/>
          <w:szCs w:val="24"/>
        </w:rPr>
        <w:t>2. Установить Порядок учета предложений по проекту решения «О бюджете Левчуновск</w:t>
      </w:r>
      <w:r w:rsidR="00D813A6" w:rsidRPr="008D6054">
        <w:rPr>
          <w:rFonts w:ascii="Arial" w:hAnsi="Arial" w:cs="Arial"/>
          <w:b w:val="0"/>
          <w:color w:val="auto"/>
          <w:szCs w:val="24"/>
        </w:rPr>
        <w:t>ого сельского поселения  на 2017</w:t>
      </w:r>
      <w:r w:rsidRPr="008D6054">
        <w:rPr>
          <w:rFonts w:ascii="Arial" w:hAnsi="Arial" w:cs="Arial"/>
          <w:b w:val="0"/>
          <w:color w:val="auto"/>
          <w:szCs w:val="24"/>
        </w:rPr>
        <w:t xml:space="preserve"> год и на плановый период 20</w:t>
      </w:r>
      <w:r w:rsidR="00D813A6" w:rsidRPr="008D6054">
        <w:rPr>
          <w:rFonts w:ascii="Arial" w:hAnsi="Arial" w:cs="Arial"/>
          <w:b w:val="0"/>
          <w:color w:val="auto"/>
          <w:szCs w:val="24"/>
        </w:rPr>
        <w:t>18 и 2019</w:t>
      </w:r>
      <w:r w:rsidR="001D2D1F" w:rsidRPr="008D6054">
        <w:rPr>
          <w:rFonts w:ascii="Arial" w:hAnsi="Arial" w:cs="Arial"/>
          <w:b w:val="0"/>
          <w:color w:val="auto"/>
          <w:szCs w:val="24"/>
        </w:rPr>
        <w:t xml:space="preserve"> годов», (приложение 2</w:t>
      </w:r>
      <w:r w:rsidRPr="008D6054">
        <w:rPr>
          <w:rFonts w:ascii="Arial" w:hAnsi="Arial" w:cs="Arial"/>
          <w:b w:val="0"/>
          <w:color w:val="auto"/>
          <w:szCs w:val="24"/>
        </w:rPr>
        <w:t>).</w:t>
      </w:r>
    </w:p>
    <w:p w:rsidR="00103115" w:rsidRPr="008D6054" w:rsidRDefault="001D2D1F" w:rsidP="009D77E4">
      <w:pPr>
        <w:pStyle w:val="1"/>
        <w:spacing w:before="0"/>
        <w:ind w:left="567" w:right="-142"/>
        <w:jc w:val="both"/>
        <w:rPr>
          <w:rFonts w:ascii="Arial" w:hAnsi="Arial" w:cs="Arial"/>
          <w:b w:val="0"/>
          <w:color w:val="auto"/>
          <w:szCs w:val="24"/>
        </w:rPr>
      </w:pPr>
      <w:r w:rsidRPr="008D6054">
        <w:rPr>
          <w:rFonts w:ascii="Arial" w:hAnsi="Arial" w:cs="Arial"/>
          <w:b w:val="0"/>
          <w:color w:val="auto"/>
          <w:szCs w:val="24"/>
        </w:rPr>
        <w:t xml:space="preserve">3. </w:t>
      </w:r>
      <w:r w:rsidR="00103115" w:rsidRPr="008D6054">
        <w:rPr>
          <w:rFonts w:ascii="Arial" w:hAnsi="Arial" w:cs="Arial"/>
          <w:b w:val="0"/>
          <w:color w:val="auto"/>
          <w:szCs w:val="24"/>
        </w:rPr>
        <w:t>Опубликовать проект решения ««О бюджете Левчуновског</w:t>
      </w:r>
      <w:r w:rsidR="00D813A6" w:rsidRPr="008D6054">
        <w:rPr>
          <w:rFonts w:ascii="Arial" w:hAnsi="Arial" w:cs="Arial"/>
          <w:b w:val="0"/>
          <w:color w:val="auto"/>
          <w:szCs w:val="24"/>
        </w:rPr>
        <w:t>о  сельского поселения   на 2017 год и на плановый период 2018 и 2019</w:t>
      </w:r>
      <w:r w:rsidR="00103115" w:rsidRPr="008D6054">
        <w:rPr>
          <w:rFonts w:ascii="Arial" w:hAnsi="Arial" w:cs="Arial"/>
          <w:b w:val="0"/>
          <w:color w:val="auto"/>
          <w:szCs w:val="24"/>
        </w:rPr>
        <w:t xml:space="preserve"> годов» в г</w:t>
      </w:r>
      <w:r w:rsidRPr="008D6054">
        <w:rPr>
          <w:rFonts w:ascii="Arial" w:hAnsi="Arial" w:cs="Arial"/>
          <w:b w:val="0"/>
          <w:color w:val="auto"/>
          <w:szCs w:val="24"/>
        </w:rPr>
        <w:t>азете «Заволжье», в срок до «</w:t>
      </w:r>
      <w:r w:rsidR="007D23EB" w:rsidRPr="008D6054">
        <w:rPr>
          <w:rFonts w:ascii="Arial" w:hAnsi="Arial" w:cs="Arial"/>
          <w:b w:val="0"/>
          <w:color w:val="auto"/>
          <w:szCs w:val="24"/>
        </w:rPr>
        <w:t>05</w:t>
      </w:r>
      <w:r w:rsidR="00B41CD6" w:rsidRPr="008D6054">
        <w:rPr>
          <w:rFonts w:ascii="Arial" w:hAnsi="Arial" w:cs="Arial"/>
          <w:b w:val="0"/>
          <w:color w:val="auto"/>
          <w:szCs w:val="24"/>
        </w:rPr>
        <w:t xml:space="preserve">» </w:t>
      </w:r>
      <w:r w:rsidR="007D23EB" w:rsidRPr="008D6054">
        <w:rPr>
          <w:rFonts w:ascii="Arial" w:hAnsi="Arial" w:cs="Arial"/>
          <w:b w:val="0"/>
          <w:color w:val="auto"/>
          <w:szCs w:val="24"/>
        </w:rPr>
        <w:t>декабря 2016</w:t>
      </w:r>
      <w:r w:rsidR="00103115" w:rsidRPr="008D6054">
        <w:rPr>
          <w:rFonts w:ascii="Arial" w:hAnsi="Arial" w:cs="Arial"/>
          <w:b w:val="0"/>
          <w:color w:val="auto"/>
          <w:szCs w:val="24"/>
        </w:rPr>
        <w:t xml:space="preserve"> г.</w:t>
      </w:r>
    </w:p>
    <w:p w:rsidR="00103115" w:rsidRPr="008D6054" w:rsidRDefault="001D2D1F" w:rsidP="009D77E4">
      <w:pPr>
        <w:pStyle w:val="ConsNormal"/>
        <w:ind w:left="567" w:right="-142" w:firstLine="0"/>
        <w:jc w:val="both"/>
        <w:rPr>
          <w:sz w:val="24"/>
          <w:szCs w:val="24"/>
        </w:rPr>
      </w:pPr>
      <w:r w:rsidRPr="008D6054">
        <w:rPr>
          <w:sz w:val="24"/>
          <w:szCs w:val="24"/>
        </w:rPr>
        <w:t xml:space="preserve">4. </w:t>
      </w:r>
      <w:r w:rsidR="00103115" w:rsidRPr="008D6054">
        <w:rPr>
          <w:sz w:val="24"/>
          <w:szCs w:val="24"/>
        </w:rPr>
        <w:t xml:space="preserve">Назначить проведение публичных слушаний на </w:t>
      </w:r>
      <w:r w:rsidR="007D23EB" w:rsidRPr="008D6054">
        <w:rPr>
          <w:sz w:val="24"/>
          <w:szCs w:val="24"/>
        </w:rPr>
        <w:t>14.12.2016</w:t>
      </w:r>
      <w:r w:rsidR="00103115" w:rsidRPr="008D6054">
        <w:rPr>
          <w:sz w:val="24"/>
          <w:szCs w:val="24"/>
        </w:rPr>
        <w:t xml:space="preserve"> г. Публичные слушания провести в здании досугового  центра Левчуновского  сельского поселения Николаевского муниципального района по адре</w:t>
      </w:r>
      <w:r w:rsidR="00B41CD6" w:rsidRPr="008D6054">
        <w:rPr>
          <w:sz w:val="24"/>
          <w:szCs w:val="24"/>
        </w:rPr>
        <w:t>с</w:t>
      </w:r>
      <w:r w:rsidR="002F1AE4" w:rsidRPr="008D6054">
        <w:rPr>
          <w:sz w:val="24"/>
          <w:szCs w:val="24"/>
        </w:rPr>
        <w:t xml:space="preserve">у: </w:t>
      </w:r>
      <w:proofErr w:type="spellStart"/>
      <w:r w:rsidR="002F1AE4" w:rsidRPr="008D6054">
        <w:rPr>
          <w:sz w:val="24"/>
          <w:szCs w:val="24"/>
        </w:rPr>
        <w:t>с</w:t>
      </w:r>
      <w:proofErr w:type="gramStart"/>
      <w:r w:rsidR="002F1AE4" w:rsidRPr="008D6054">
        <w:rPr>
          <w:sz w:val="24"/>
          <w:szCs w:val="24"/>
        </w:rPr>
        <w:t>.Л</w:t>
      </w:r>
      <w:proofErr w:type="gramEnd"/>
      <w:r w:rsidR="002F1AE4" w:rsidRPr="008D6054">
        <w:rPr>
          <w:sz w:val="24"/>
          <w:szCs w:val="24"/>
        </w:rPr>
        <w:t>евчуновка</w:t>
      </w:r>
      <w:proofErr w:type="spellEnd"/>
      <w:r w:rsidR="002F1AE4" w:rsidRPr="008D6054">
        <w:rPr>
          <w:sz w:val="24"/>
          <w:szCs w:val="24"/>
        </w:rPr>
        <w:t>,</w:t>
      </w:r>
      <w:r w:rsidR="00BE5D46" w:rsidRPr="008D6054">
        <w:rPr>
          <w:sz w:val="24"/>
          <w:szCs w:val="24"/>
        </w:rPr>
        <w:t xml:space="preserve"> </w:t>
      </w:r>
      <w:proofErr w:type="spellStart"/>
      <w:r w:rsidR="002F1AE4" w:rsidRPr="008D6054">
        <w:rPr>
          <w:sz w:val="24"/>
          <w:szCs w:val="24"/>
        </w:rPr>
        <w:t>ул.Чайковского</w:t>
      </w:r>
      <w:proofErr w:type="spellEnd"/>
      <w:r w:rsidR="00BE5D46" w:rsidRPr="008D6054">
        <w:rPr>
          <w:sz w:val="24"/>
          <w:szCs w:val="24"/>
        </w:rPr>
        <w:t>,</w:t>
      </w:r>
      <w:r w:rsidR="002F1AE4" w:rsidRPr="008D6054">
        <w:rPr>
          <w:sz w:val="24"/>
          <w:szCs w:val="24"/>
        </w:rPr>
        <w:t xml:space="preserve"> 8</w:t>
      </w:r>
      <w:r w:rsidR="00B41CD6" w:rsidRPr="008D6054">
        <w:rPr>
          <w:sz w:val="24"/>
          <w:szCs w:val="24"/>
        </w:rPr>
        <w:t>,</w:t>
      </w:r>
      <w:r w:rsidR="00103115" w:rsidRPr="008D6054">
        <w:rPr>
          <w:sz w:val="24"/>
          <w:szCs w:val="24"/>
        </w:rPr>
        <w:t xml:space="preserve"> начало в 16.00.</w:t>
      </w:r>
    </w:p>
    <w:p w:rsidR="00103115" w:rsidRPr="008D6054" w:rsidRDefault="00103115" w:rsidP="009D77E4">
      <w:pPr>
        <w:pStyle w:val="1"/>
        <w:ind w:left="567" w:right="-142"/>
        <w:jc w:val="both"/>
        <w:rPr>
          <w:rFonts w:ascii="Arial" w:hAnsi="Arial" w:cs="Arial"/>
          <w:b w:val="0"/>
          <w:color w:val="auto"/>
          <w:szCs w:val="24"/>
        </w:rPr>
      </w:pPr>
    </w:p>
    <w:p w:rsidR="00103115" w:rsidRPr="008D6054" w:rsidRDefault="00103115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Глава Левчуновского</w:t>
      </w:r>
    </w:p>
    <w:p w:rsidR="00103115" w:rsidRPr="008D6054" w:rsidRDefault="009A5741" w:rsidP="001D2D1F">
      <w:pPr>
        <w:spacing w:line="20" w:lineRule="atLeast"/>
        <w:ind w:left="567" w:right="-142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с</w:t>
      </w:r>
      <w:r w:rsidR="00103115" w:rsidRPr="008D6054">
        <w:rPr>
          <w:rFonts w:ascii="Arial" w:hAnsi="Arial" w:cs="Arial"/>
        </w:rPr>
        <w:t>ельского</w:t>
      </w:r>
      <w:r w:rsidRPr="008D6054">
        <w:rPr>
          <w:rFonts w:ascii="Arial" w:hAnsi="Arial" w:cs="Arial"/>
        </w:rPr>
        <w:t xml:space="preserve"> </w:t>
      </w:r>
      <w:r w:rsidR="00103115" w:rsidRPr="008D6054">
        <w:rPr>
          <w:rFonts w:ascii="Arial" w:hAnsi="Arial" w:cs="Arial"/>
        </w:rPr>
        <w:t>поселения                                                                 Н.В.Коваленко</w:t>
      </w:r>
    </w:p>
    <w:p w:rsidR="00103115" w:rsidRPr="008D6054" w:rsidRDefault="00103115" w:rsidP="00972649">
      <w:pPr>
        <w:spacing w:line="20" w:lineRule="atLeast"/>
        <w:ind w:left="851"/>
        <w:jc w:val="both"/>
        <w:rPr>
          <w:rFonts w:ascii="Arial" w:hAnsi="Arial" w:cs="Arial"/>
        </w:rPr>
      </w:pPr>
    </w:p>
    <w:p w:rsidR="00103115" w:rsidRPr="008D6054" w:rsidRDefault="00103115" w:rsidP="00972649">
      <w:pPr>
        <w:ind w:left="851"/>
        <w:jc w:val="both"/>
        <w:rPr>
          <w:rFonts w:ascii="Arial" w:hAnsi="Arial" w:cs="Arial"/>
        </w:rPr>
      </w:pPr>
    </w:p>
    <w:p w:rsidR="00103115" w:rsidRPr="008D6054" w:rsidRDefault="00103115" w:rsidP="00972649">
      <w:pPr>
        <w:ind w:left="851"/>
        <w:jc w:val="both"/>
        <w:rPr>
          <w:rFonts w:ascii="Arial" w:hAnsi="Arial" w:cs="Arial"/>
        </w:rPr>
      </w:pPr>
    </w:p>
    <w:p w:rsidR="00BE5D46" w:rsidRPr="008D6054" w:rsidRDefault="00BE5D46" w:rsidP="00BE5D46">
      <w:pPr>
        <w:rPr>
          <w:rFonts w:ascii="Arial" w:hAnsi="Arial" w:cs="Arial"/>
        </w:rPr>
      </w:pPr>
    </w:p>
    <w:p w:rsidR="00103115" w:rsidRPr="008D6054" w:rsidRDefault="00103115" w:rsidP="00972649">
      <w:pPr>
        <w:ind w:left="851"/>
        <w:jc w:val="both"/>
        <w:rPr>
          <w:rFonts w:ascii="Arial" w:hAnsi="Arial" w:cs="Arial"/>
        </w:rPr>
      </w:pPr>
    </w:p>
    <w:p w:rsidR="00103115" w:rsidRPr="008D6054" w:rsidRDefault="00103115" w:rsidP="00972649">
      <w:pPr>
        <w:pStyle w:val="a5"/>
        <w:ind w:left="851" w:right="-83"/>
        <w:rPr>
          <w:rFonts w:ascii="Arial" w:hAnsi="Arial" w:cs="Arial"/>
          <w:sz w:val="24"/>
        </w:rPr>
      </w:pPr>
    </w:p>
    <w:p w:rsidR="00103115" w:rsidRPr="008D6054" w:rsidRDefault="00103115" w:rsidP="00972649">
      <w:pPr>
        <w:pStyle w:val="a5"/>
        <w:ind w:left="851" w:right="-83"/>
        <w:rPr>
          <w:rFonts w:ascii="Arial" w:hAnsi="Arial" w:cs="Arial"/>
          <w:sz w:val="24"/>
        </w:rPr>
      </w:pPr>
    </w:p>
    <w:p w:rsidR="00540A01" w:rsidRPr="008D6054" w:rsidRDefault="00540A01" w:rsidP="00972649">
      <w:pPr>
        <w:pStyle w:val="a5"/>
        <w:ind w:left="851" w:right="-83"/>
        <w:rPr>
          <w:rFonts w:ascii="Arial" w:hAnsi="Arial" w:cs="Arial"/>
          <w:sz w:val="24"/>
        </w:rPr>
      </w:pPr>
    </w:p>
    <w:p w:rsidR="009D77E4" w:rsidRPr="008D6054" w:rsidRDefault="009D77E4" w:rsidP="00972649">
      <w:pPr>
        <w:pStyle w:val="a5"/>
        <w:ind w:left="851" w:right="-83"/>
        <w:rPr>
          <w:rFonts w:ascii="Arial" w:hAnsi="Arial" w:cs="Arial"/>
          <w:sz w:val="24"/>
        </w:rPr>
      </w:pPr>
    </w:p>
    <w:p w:rsidR="009D77E4" w:rsidRPr="008D6054" w:rsidRDefault="009D77E4" w:rsidP="00972649">
      <w:pPr>
        <w:pStyle w:val="a5"/>
        <w:ind w:left="851" w:right="-83"/>
        <w:rPr>
          <w:rFonts w:ascii="Arial" w:hAnsi="Arial" w:cs="Arial"/>
          <w:sz w:val="24"/>
        </w:rPr>
      </w:pPr>
    </w:p>
    <w:p w:rsidR="009D77E4" w:rsidRPr="008D6054" w:rsidRDefault="009D77E4" w:rsidP="00972649">
      <w:pPr>
        <w:pStyle w:val="a5"/>
        <w:ind w:left="851" w:right="-83"/>
        <w:rPr>
          <w:rFonts w:ascii="Arial" w:hAnsi="Arial" w:cs="Arial"/>
          <w:sz w:val="24"/>
        </w:rPr>
      </w:pPr>
    </w:p>
    <w:p w:rsidR="009D77E4" w:rsidRPr="008D6054" w:rsidRDefault="009D77E4" w:rsidP="00972649">
      <w:pPr>
        <w:pStyle w:val="a5"/>
        <w:ind w:left="851" w:right="-83"/>
        <w:rPr>
          <w:rFonts w:ascii="Arial" w:hAnsi="Arial" w:cs="Arial"/>
          <w:sz w:val="24"/>
        </w:rPr>
      </w:pPr>
    </w:p>
    <w:p w:rsidR="00BE5D46" w:rsidRPr="008D6054" w:rsidRDefault="00BE5D46" w:rsidP="00BE5D46">
      <w:pPr>
        <w:pStyle w:val="ConsNormal"/>
        <w:jc w:val="right"/>
        <w:rPr>
          <w:sz w:val="24"/>
          <w:szCs w:val="24"/>
        </w:rPr>
      </w:pPr>
    </w:p>
    <w:p w:rsidR="00BE5D46" w:rsidRPr="008D6054" w:rsidRDefault="00BE5D46" w:rsidP="00BE5D46">
      <w:pPr>
        <w:pStyle w:val="ConsNormal"/>
        <w:jc w:val="right"/>
        <w:rPr>
          <w:sz w:val="24"/>
          <w:szCs w:val="24"/>
        </w:rPr>
      </w:pPr>
      <w:r w:rsidRPr="008D605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D6054">
        <w:rPr>
          <w:sz w:val="24"/>
          <w:szCs w:val="24"/>
        </w:rPr>
        <w:t>ПРОЕКТ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СОВЕТ ДЕПУТАТОВ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ЛЕВЧУНОВСКОГО СЕЛЬСКОГО ПОСЕЛЕНИЯ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НИКОЛАЕВСКОГО МУНИЦИПАЛЬНОГО РАЙОНА</w:t>
      </w:r>
    </w:p>
    <w:p w:rsidR="00BE5D46" w:rsidRPr="008D6054" w:rsidRDefault="00BE5D46" w:rsidP="00BE5D46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Волгоградской области</w:t>
      </w: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</w:p>
    <w:p w:rsidR="00BE5D46" w:rsidRPr="008D6054" w:rsidRDefault="00BE5D46" w:rsidP="00BE5D46">
      <w:pPr>
        <w:jc w:val="center"/>
        <w:rPr>
          <w:rFonts w:ascii="Arial" w:hAnsi="Arial" w:cs="Arial"/>
          <w:b/>
          <w:bCs/>
        </w:rPr>
      </w:pPr>
      <w:r w:rsidRPr="008D6054">
        <w:rPr>
          <w:rFonts w:ascii="Arial" w:hAnsi="Arial" w:cs="Arial"/>
          <w:b/>
          <w:bCs/>
        </w:rPr>
        <w:t>РЕШЕНИЕ</w:t>
      </w:r>
    </w:p>
    <w:p w:rsidR="00BE5D46" w:rsidRPr="008D6054" w:rsidRDefault="00BE5D46" w:rsidP="00BE5D46">
      <w:pPr>
        <w:shd w:val="clear" w:color="auto" w:fill="FFFFFF"/>
        <w:tabs>
          <w:tab w:val="left" w:pos="7182"/>
        </w:tabs>
        <w:spacing w:before="227"/>
        <w:rPr>
          <w:rFonts w:ascii="Arial" w:hAnsi="Arial" w:cs="Arial"/>
        </w:rPr>
      </w:pPr>
      <w:r w:rsidRPr="008D6054">
        <w:rPr>
          <w:rFonts w:ascii="Arial" w:hAnsi="Arial" w:cs="Arial"/>
          <w:spacing w:val="-8"/>
        </w:rPr>
        <w:t>от _____________</w:t>
      </w:r>
      <w:proofErr w:type="gramStart"/>
      <w:r w:rsidRPr="008D6054">
        <w:rPr>
          <w:rFonts w:ascii="Arial" w:hAnsi="Arial" w:cs="Arial"/>
          <w:spacing w:val="-8"/>
        </w:rPr>
        <w:t>г</w:t>
      </w:r>
      <w:proofErr w:type="gramEnd"/>
      <w:r w:rsidRPr="008D6054">
        <w:rPr>
          <w:rFonts w:ascii="Arial" w:hAnsi="Arial" w:cs="Arial"/>
          <w:spacing w:val="-8"/>
        </w:rPr>
        <w:t>.</w:t>
      </w:r>
      <w:r w:rsidRPr="008D6054">
        <w:rPr>
          <w:rFonts w:ascii="Arial" w:hAnsi="Arial" w:cs="Arial"/>
        </w:rPr>
        <w:tab/>
      </w:r>
      <w:r w:rsidRPr="008D6054">
        <w:rPr>
          <w:rFonts w:ascii="Arial" w:hAnsi="Arial" w:cs="Arial"/>
          <w:spacing w:val="-12"/>
        </w:rPr>
        <w:t>№_____________</w:t>
      </w:r>
    </w:p>
    <w:p w:rsidR="00BE5D46" w:rsidRPr="008D6054" w:rsidRDefault="00BE5D46" w:rsidP="00BE5D46">
      <w:pPr>
        <w:shd w:val="clear" w:color="auto" w:fill="FFFFFF"/>
        <w:tabs>
          <w:tab w:val="left" w:pos="7182"/>
        </w:tabs>
        <w:spacing w:before="227"/>
        <w:rPr>
          <w:rFonts w:ascii="Arial" w:hAnsi="Arial" w:cs="Arial"/>
        </w:rPr>
      </w:pPr>
      <w:r w:rsidRPr="008D6054">
        <w:rPr>
          <w:rFonts w:ascii="Arial" w:hAnsi="Arial" w:cs="Arial"/>
          <w:spacing w:val="-1"/>
        </w:rPr>
        <w:t xml:space="preserve">О бюджете Левчуновского сельского </w:t>
      </w:r>
      <w:r w:rsidRPr="008D6054">
        <w:rPr>
          <w:rFonts w:ascii="Arial" w:hAnsi="Arial" w:cs="Arial"/>
          <w:spacing w:val="-3"/>
        </w:rPr>
        <w:t xml:space="preserve">поселения на 2017 год и на плановый период </w:t>
      </w:r>
      <w:r w:rsidRPr="008D6054">
        <w:rPr>
          <w:rFonts w:ascii="Arial" w:hAnsi="Arial" w:cs="Arial"/>
        </w:rPr>
        <w:t>2018 и 2019 годов.</w:t>
      </w:r>
    </w:p>
    <w:p w:rsidR="00BE5D46" w:rsidRPr="008D6054" w:rsidRDefault="00BE5D46" w:rsidP="00BE5D46">
      <w:pPr>
        <w:shd w:val="clear" w:color="auto" w:fill="FFFFFF"/>
        <w:spacing w:before="274" w:line="274" w:lineRule="exact"/>
        <w:ind w:firstLine="706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В соответствии с Федеральным законом от 31 июля 1998 года №145-ФЗ «Бюджетный кодекс Российской Федерации»(с учётом изменений и дополнений), приказом Министерства финансов Российской Федерации  от 01.07.2013г № 65н «Об утверждении Указаний о порядке применения бюджетной классификации Российской Федерации»( в редакции от 08.06.2015г), проектом законом Волгоградской области «Об областном бюджете на 2017 год и на плановый период 2018 и 2019 годов» и  Положением о бюджетном процессе в Левчуновском сельском поселении, Совет депутатов Левчуновского сельского поселения </w:t>
      </w:r>
      <w:r w:rsidRPr="008D6054">
        <w:rPr>
          <w:rFonts w:ascii="Arial" w:hAnsi="Arial" w:cs="Arial"/>
          <w:b/>
          <w:bCs/>
        </w:rPr>
        <w:t>решил:</w:t>
      </w:r>
    </w:p>
    <w:p w:rsidR="00BE5D46" w:rsidRPr="008D6054" w:rsidRDefault="00BE5D46" w:rsidP="00BE5D46">
      <w:pPr>
        <w:shd w:val="clear" w:color="auto" w:fill="FFFFFF"/>
        <w:spacing w:line="277" w:lineRule="exac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1.     Утвердить основные характеристики бюджета Левчуновского сельского поселения на </w:t>
      </w:r>
      <w:r w:rsidRPr="008D6054">
        <w:rPr>
          <w:rFonts w:ascii="Arial" w:hAnsi="Arial" w:cs="Arial"/>
          <w:b/>
          <w:bCs/>
        </w:rPr>
        <w:t xml:space="preserve">2017год </w:t>
      </w:r>
      <w:r w:rsidRPr="008D6054">
        <w:rPr>
          <w:rFonts w:ascii="Arial" w:hAnsi="Arial" w:cs="Arial"/>
        </w:rPr>
        <w:t>в следующих размерах: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1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-прогнозируемый общий объём доходов бюджета Левчуновского сельского поселения в сумме </w:t>
      </w:r>
      <w:r w:rsidRPr="008D6054">
        <w:rPr>
          <w:rFonts w:ascii="Arial" w:hAnsi="Arial" w:cs="Arial"/>
          <w:b/>
          <w:bCs/>
        </w:rPr>
        <w:t xml:space="preserve">9642,7 </w:t>
      </w:r>
      <w:r w:rsidRPr="008D6054">
        <w:rPr>
          <w:rFonts w:ascii="Arial" w:hAnsi="Arial" w:cs="Arial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Pr="008D6054">
        <w:rPr>
          <w:rFonts w:ascii="Arial" w:hAnsi="Arial" w:cs="Arial"/>
          <w:b/>
          <w:bCs/>
        </w:rPr>
        <w:t xml:space="preserve">3158,3 </w:t>
      </w:r>
      <w:r w:rsidRPr="008D6054">
        <w:rPr>
          <w:rFonts w:ascii="Arial" w:hAnsi="Arial" w:cs="Arial"/>
        </w:rPr>
        <w:t>тыс.</w:t>
      </w:r>
    </w:p>
    <w:p w:rsidR="00BE5D46" w:rsidRPr="008D6054" w:rsidRDefault="00BE5D46" w:rsidP="00BE5D46">
      <w:pPr>
        <w:shd w:val="clear" w:color="auto" w:fill="FFFFFF"/>
        <w:spacing w:before="29"/>
        <w:jc w:val="both"/>
        <w:rPr>
          <w:rFonts w:ascii="Arial" w:hAnsi="Arial" w:cs="Arial"/>
        </w:rPr>
      </w:pPr>
      <w:r w:rsidRPr="008D6054">
        <w:rPr>
          <w:rFonts w:ascii="Arial" w:hAnsi="Arial" w:cs="Arial"/>
          <w:spacing w:val="-4"/>
        </w:rPr>
        <w:t>руб.,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Pr="008D6054">
        <w:rPr>
          <w:rFonts w:ascii="Arial" w:hAnsi="Arial" w:cs="Arial"/>
          <w:b/>
          <w:bCs/>
        </w:rPr>
        <w:t xml:space="preserve">2017 год </w:t>
      </w:r>
      <w:r w:rsidRPr="008D6054">
        <w:rPr>
          <w:rFonts w:ascii="Arial" w:hAnsi="Arial" w:cs="Arial"/>
        </w:rPr>
        <w:t xml:space="preserve">в сумме </w:t>
      </w:r>
      <w:r w:rsidRPr="008D6054">
        <w:rPr>
          <w:rFonts w:ascii="Arial" w:hAnsi="Arial" w:cs="Arial"/>
          <w:b/>
          <w:bCs/>
        </w:rPr>
        <w:t xml:space="preserve">9642,7 </w:t>
      </w:r>
      <w:r w:rsidRPr="008D6054">
        <w:rPr>
          <w:rFonts w:ascii="Arial" w:hAnsi="Arial" w:cs="Arial"/>
        </w:rPr>
        <w:t>тыс. руб.;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-прогнозируемый дефицит бюджета Левчуновского сельского поселения на </w:t>
      </w:r>
      <w:r w:rsidRPr="008D6054">
        <w:rPr>
          <w:rFonts w:ascii="Arial" w:hAnsi="Arial" w:cs="Arial"/>
          <w:b/>
        </w:rPr>
        <w:t>2017 год</w:t>
      </w:r>
      <w:r w:rsidRPr="008D6054">
        <w:rPr>
          <w:rFonts w:ascii="Arial" w:hAnsi="Arial" w:cs="Arial"/>
        </w:rPr>
        <w:t xml:space="preserve"> в сумме </w:t>
      </w:r>
      <w:r w:rsidRPr="008D6054">
        <w:rPr>
          <w:rFonts w:ascii="Arial" w:hAnsi="Arial" w:cs="Arial"/>
          <w:b/>
        </w:rPr>
        <w:t>0,00</w:t>
      </w:r>
      <w:r w:rsidRPr="008D6054">
        <w:rPr>
          <w:rFonts w:ascii="Arial" w:hAnsi="Arial" w:cs="Arial"/>
        </w:rPr>
        <w:t xml:space="preserve"> </w:t>
      </w:r>
      <w:proofErr w:type="spellStart"/>
      <w:r w:rsidRPr="008D6054">
        <w:rPr>
          <w:rFonts w:ascii="Arial" w:hAnsi="Arial" w:cs="Arial"/>
        </w:rPr>
        <w:t>тыс.руб</w:t>
      </w:r>
      <w:proofErr w:type="spellEnd"/>
      <w:r w:rsidRPr="008D6054">
        <w:rPr>
          <w:rFonts w:ascii="Arial" w:hAnsi="Arial" w:cs="Arial"/>
        </w:rPr>
        <w:t>.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2.Утвердить основные характеристики бюджета Левчуновского сельского поселения   на </w:t>
      </w:r>
      <w:r w:rsidRPr="008D6054">
        <w:rPr>
          <w:rFonts w:ascii="Arial" w:hAnsi="Arial" w:cs="Arial"/>
          <w:b/>
          <w:bCs/>
        </w:rPr>
        <w:t xml:space="preserve">2018 </w:t>
      </w:r>
      <w:r w:rsidRPr="008D6054">
        <w:rPr>
          <w:rFonts w:ascii="Arial" w:hAnsi="Arial" w:cs="Arial"/>
        </w:rPr>
        <w:t xml:space="preserve">год и на </w:t>
      </w:r>
      <w:r w:rsidRPr="008D6054">
        <w:rPr>
          <w:rFonts w:ascii="Arial" w:hAnsi="Arial" w:cs="Arial"/>
          <w:b/>
          <w:bCs/>
        </w:rPr>
        <w:t xml:space="preserve">2019 </w:t>
      </w:r>
      <w:r w:rsidRPr="008D6054">
        <w:rPr>
          <w:rFonts w:ascii="Arial" w:hAnsi="Arial" w:cs="Arial"/>
        </w:rPr>
        <w:t>год в следующих размерах: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-прогнозируемый общий объём доходов бюджета Левчуновского сельского поселения на </w:t>
      </w:r>
      <w:r w:rsidRPr="008D6054">
        <w:rPr>
          <w:rFonts w:ascii="Arial" w:hAnsi="Arial" w:cs="Arial"/>
          <w:b/>
          <w:bCs/>
        </w:rPr>
        <w:t xml:space="preserve">2018 год </w:t>
      </w:r>
      <w:r w:rsidRPr="008D6054">
        <w:rPr>
          <w:rFonts w:ascii="Arial" w:hAnsi="Arial" w:cs="Arial"/>
        </w:rPr>
        <w:t xml:space="preserve">в сумме </w:t>
      </w:r>
      <w:r w:rsidRPr="008D6054">
        <w:rPr>
          <w:rFonts w:ascii="Arial" w:hAnsi="Arial" w:cs="Arial"/>
          <w:b/>
          <w:bCs/>
        </w:rPr>
        <w:t xml:space="preserve">9576,1 </w:t>
      </w:r>
      <w:r w:rsidRPr="008D6054">
        <w:rPr>
          <w:rFonts w:ascii="Arial" w:hAnsi="Arial" w:cs="Arial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Pr="008D6054">
        <w:rPr>
          <w:rFonts w:ascii="Arial" w:hAnsi="Arial" w:cs="Arial"/>
          <w:b/>
          <w:bCs/>
        </w:rPr>
        <w:t xml:space="preserve">3157,4 </w:t>
      </w:r>
      <w:r w:rsidRPr="008D6054">
        <w:rPr>
          <w:rFonts w:ascii="Arial" w:hAnsi="Arial" w:cs="Arial"/>
        </w:rPr>
        <w:t>тыс. руб.,</w:t>
      </w:r>
    </w:p>
    <w:p w:rsidR="00BE5D46" w:rsidRPr="008D6054" w:rsidRDefault="00BE5D46" w:rsidP="00BE5D46">
      <w:pPr>
        <w:shd w:val="clear" w:color="auto" w:fill="FFFFFF"/>
        <w:spacing w:line="281" w:lineRule="exact"/>
        <w:ind w:right="4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Pr="008D6054">
        <w:rPr>
          <w:rFonts w:ascii="Arial" w:hAnsi="Arial" w:cs="Arial"/>
          <w:b/>
          <w:bCs/>
        </w:rPr>
        <w:t xml:space="preserve">2018 </w:t>
      </w:r>
      <w:r w:rsidRPr="008D6054">
        <w:rPr>
          <w:rFonts w:ascii="Arial" w:hAnsi="Arial" w:cs="Arial"/>
        </w:rPr>
        <w:t xml:space="preserve">год </w:t>
      </w:r>
      <w:r w:rsidRPr="008D6054">
        <w:rPr>
          <w:rFonts w:ascii="Arial" w:hAnsi="Arial" w:cs="Arial"/>
          <w:b/>
          <w:bCs/>
        </w:rPr>
        <w:t xml:space="preserve">-9576,1 </w:t>
      </w:r>
      <w:proofErr w:type="spellStart"/>
      <w:r w:rsidRPr="008D6054">
        <w:rPr>
          <w:rFonts w:ascii="Arial" w:hAnsi="Arial" w:cs="Arial"/>
        </w:rPr>
        <w:t>тыс</w:t>
      </w:r>
      <w:proofErr w:type="gramStart"/>
      <w:r w:rsidRPr="008D6054">
        <w:rPr>
          <w:rFonts w:ascii="Arial" w:hAnsi="Arial" w:cs="Arial"/>
        </w:rPr>
        <w:t>.р</w:t>
      </w:r>
      <w:proofErr w:type="gramEnd"/>
      <w:r w:rsidRPr="008D6054">
        <w:rPr>
          <w:rFonts w:ascii="Arial" w:hAnsi="Arial" w:cs="Arial"/>
        </w:rPr>
        <w:t>уб</w:t>
      </w:r>
      <w:proofErr w:type="spellEnd"/>
      <w:r w:rsidRPr="008D6054">
        <w:rPr>
          <w:rFonts w:ascii="Arial" w:hAnsi="Arial" w:cs="Arial"/>
        </w:rPr>
        <w:t xml:space="preserve">. , в том числе условно утвержденные расходы в размере </w:t>
      </w:r>
      <w:r w:rsidRPr="008D6054">
        <w:rPr>
          <w:rFonts w:ascii="Arial" w:hAnsi="Arial" w:cs="Arial"/>
          <w:b/>
        </w:rPr>
        <w:t>239,4</w:t>
      </w:r>
      <w:r w:rsidRPr="008D6054">
        <w:rPr>
          <w:rFonts w:ascii="Arial" w:hAnsi="Arial" w:cs="Arial"/>
        </w:rPr>
        <w:t xml:space="preserve"> </w:t>
      </w:r>
      <w:proofErr w:type="spellStart"/>
      <w:r w:rsidRPr="008D6054">
        <w:rPr>
          <w:rFonts w:ascii="Arial" w:hAnsi="Arial" w:cs="Arial"/>
        </w:rPr>
        <w:t>тыс.руб</w:t>
      </w:r>
      <w:proofErr w:type="spellEnd"/>
      <w:r w:rsidRPr="008D6054">
        <w:rPr>
          <w:rFonts w:ascii="Arial" w:hAnsi="Arial" w:cs="Arial"/>
        </w:rPr>
        <w:t>.;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-прогнозируемый дефицит бюджета Левчуновского сельского поселения на </w:t>
      </w:r>
      <w:r w:rsidRPr="008D6054">
        <w:rPr>
          <w:rFonts w:ascii="Arial" w:hAnsi="Arial" w:cs="Arial"/>
          <w:b/>
        </w:rPr>
        <w:t>2018 год</w:t>
      </w:r>
      <w:r w:rsidRPr="008D6054">
        <w:rPr>
          <w:rFonts w:ascii="Arial" w:hAnsi="Arial" w:cs="Arial"/>
        </w:rPr>
        <w:t xml:space="preserve"> в сумме </w:t>
      </w:r>
      <w:r w:rsidRPr="008D6054">
        <w:rPr>
          <w:rFonts w:ascii="Arial" w:hAnsi="Arial" w:cs="Arial"/>
          <w:b/>
        </w:rPr>
        <w:t>0,00</w:t>
      </w:r>
      <w:r w:rsidRPr="008D6054">
        <w:rPr>
          <w:rFonts w:ascii="Arial" w:hAnsi="Arial" w:cs="Arial"/>
        </w:rPr>
        <w:t xml:space="preserve"> </w:t>
      </w:r>
      <w:proofErr w:type="spellStart"/>
      <w:r w:rsidRPr="008D6054">
        <w:rPr>
          <w:rFonts w:ascii="Arial" w:hAnsi="Arial" w:cs="Arial"/>
        </w:rPr>
        <w:t>тыс.руб</w:t>
      </w:r>
      <w:proofErr w:type="spellEnd"/>
      <w:r w:rsidRPr="008D6054">
        <w:rPr>
          <w:rFonts w:ascii="Arial" w:hAnsi="Arial" w:cs="Arial"/>
        </w:rPr>
        <w:t>.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8D6054">
        <w:rPr>
          <w:rFonts w:ascii="Arial" w:hAnsi="Arial" w:cs="Arial"/>
          <w:spacing w:val="-1"/>
        </w:rPr>
        <w:t xml:space="preserve">- на </w:t>
      </w:r>
      <w:r w:rsidRPr="008D6054">
        <w:rPr>
          <w:rFonts w:ascii="Arial" w:hAnsi="Arial" w:cs="Arial"/>
          <w:b/>
          <w:bCs/>
          <w:spacing w:val="-1"/>
        </w:rPr>
        <w:t xml:space="preserve">2019 </w:t>
      </w:r>
      <w:r w:rsidRPr="008D6054">
        <w:rPr>
          <w:rFonts w:ascii="Arial" w:hAnsi="Arial" w:cs="Arial"/>
          <w:spacing w:val="-1"/>
        </w:rPr>
        <w:t xml:space="preserve">год в сумме </w:t>
      </w:r>
      <w:r w:rsidRPr="008D6054">
        <w:rPr>
          <w:rFonts w:ascii="Arial" w:hAnsi="Arial" w:cs="Arial"/>
          <w:b/>
          <w:bCs/>
          <w:spacing w:val="-1"/>
        </w:rPr>
        <w:t xml:space="preserve">9694,2 </w:t>
      </w:r>
      <w:r w:rsidRPr="008D6054">
        <w:rPr>
          <w:rFonts w:ascii="Arial" w:hAnsi="Arial" w:cs="Arial"/>
          <w:spacing w:val="-1"/>
        </w:rPr>
        <w:t>тыс. руб., в том числе безвозмездные поступления от</w:t>
      </w:r>
      <w:r w:rsidRPr="008D6054">
        <w:rPr>
          <w:rFonts w:ascii="Arial" w:hAnsi="Arial" w:cs="Arial"/>
          <w:spacing w:val="-1"/>
        </w:rPr>
        <w:br/>
      </w:r>
      <w:r w:rsidRPr="008D6054">
        <w:rPr>
          <w:rFonts w:ascii="Arial" w:hAnsi="Arial" w:cs="Arial"/>
        </w:rPr>
        <w:t xml:space="preserve">других бюджетов бюджетной системы Российской Федерации в сумме </w:t>
      </w:r>
      <w:r w:rsidRPr="008D6054">
        <w:rPr>
          <w:rFonts w:ascii="Arial" w:hAnsi="Arial" w:cs="Arial"/>
          <w:b/>
          <w:bCs/>
        </w:rPr>
        <w:t xml:space="preserve">3157,4 </w:t>
      </w:r>
      <w:proofErr w:type="spellStart"/>
      <w:r w:rsidRPr="008D6054">
        <w:rPr>
          <w:rFonts w:ascii="Arial" w:hAnsi="Arial" w:cs="Arial"/>
          <w:b/>
          <w:bCs/>
          <w:spacing w:val="-4"/>
        </w:rPr>
        <w:t>тыс.руб</w:t>
      </w:r>
      <w:proofErr w:type="spellEnd"/>
      <w:r w:rsidRPr="008D6054">
        <w:rPr>
          <w:rFonts w:ascii="Arial" w:hAnsi="Arial" w:cs="Arial"/>
          <w:b/>
          <w:bCs/>
          <w:spacing w:val="-4"/>
        </w:rPr>
        <w:t>.</w:t>
      </w:r>
      <w:r w:rsidRPr="008D6054">
        <w:rPr>
          <w:rFonts w:ascii="Arial" w:hAnsi="Arial" w:cs="Arial"/>
          <w:i/>
          <w:iCs/>
          <w:vertAlign w:val="subscript"/>
        </w:rPr>
        <w:t>.</w:t>
      </w:r>
    </w:p>
    <w:p w:rsidR="00BE5D46" w:rsidRPr="008D6054" w:rsidRDefault="00BE5D46" w:rsidP="00BE5D46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Pr="008D6054">
        <w:rPr>
          <w:rFonts w:ascii="Arial" w:hAnsi="Arial" w:cs="Arial"/>
          <w:b/>
          <w:bCs/>
        </w:rPr>
        <w:t xml:space="preserve">2019 год </w:t>
      </w:r>
      <w:r w:rsidRPr="008D6054">
        <w:rPr>
          <w:rFonts w:ascii="Arial" w:hAnsi="Arial" w:cs="Arial"/>
        </w:rPr>
        <w:t xml:space="preserve">в сумме </w:t>
      </w:r>
      <w:r w:rsidRPr="008D6054">
        <w:rPr>
          <w:rFonts w:ascii="Arial" w:hAnsi="Arial" w:cs="Arial"/>
          <w:b/>
          <w:bCs/>
        </w:rPr>
        <w:t xml:space="preserve">9694,2  </w:t>
      </w:r>
      <w:proofErr w:type="spellStart"/>
      <w:r w:rsidRPr="008D6054">
        <w:rPr>
          <w:rFonts w:ascii="Arial" w:hAnsi="Arial" w:cs="Arial"/>
        </w:rPr>
        <w:t>тыс</w:t>
      </w:r>
      <w:proofErr w:type="gramStart"/>
      <w:r w:rsidRPr="008D6054">
        <w:rPr>
          <w:rFonts w:ascii="Arial" w:hAnsi="Arial" w:cs="Arial"/>
        </w:rPr>
        <w:t>.р</w:t>
      </w:r>
      <w:proofErr w:type="gramEnd"/>
      <w:r w:rsidRPr="008D6054">
        <w:rPr>
          <w:rFonts w:ascii="Arial" w:hAnsi="Arial" w:cs="Arial"/>
        </w:rPr>
        <w:t>уб</w:t>
      </w:r>
      <w:proofErr w:type="spellEnd"/>
      <w:r w:rsidRPr="008D6054">
        <w:rPr>
          <w:rFonts w:ascii="Arial" w:hAnsi="Arial" w:cs="Arial"/>
        </w:rPr>
        <w:t xml:space="preserve">., в том числе условно утвержденные расходы в размере  </w:t>
      </w:r>
      <w:r w:rsidRPr="008D6054">
        <w:rPr>
          <w:rFonts w:ascii="Arial" w:hAnsi="Arial" w:cs="Arial"/>
          <w:b/>
          <w:bCs/>
        </w:rPr>
        <w:t xml:space="preserve">484,7 </w:t>
      </w:r>
      <w:proofErr w:type="spellStart"/>
      <w:r w:rsidRPr="008D6054">
        <w:rPr>
          <w:rFonts w:ascii="Arial" w:hAnsi="Arial" w:cs="Arial"/>
        </w:rPr>
        <w:t>тыс.руб</w:t>
      </w:r>
      <w:proofErr w:type="spellEnd"/>
      <w:r w:rsidRPr="008D6054">
        <w:rPr>
          <w:rFonts w:ascii="Arial" w:hAnsi="Arial" w:cs="Arial"/>
        </w:rPr>
        <w:t>.</w:t>
      </w:r>
    </w:p>
    <w:p w:rsidR="00BE5D46" w:rsidRPr="008D6054" w:rsidRDefault="00BE5D46" w:rsidP="00BE5D46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lastRenderedPageBreak/>
        <w:t xml:space="preserve">-прогнозируемый дефицит бюджета Левчуновского сельского поселения на </w:t>
      </w:r>
      <w:r w:rsidRPr="008D6054">
        <w:rPr>
          <w:rFonts w:ascii="Arial" w:hAnsi="Arial" w:cs="Arial"/>
          <w:b/>
        </w:rPr>
        <w:t>2019 год</w:t>
      </w:r>
      <w:r w:rsidRPr="008D6054">
        <w:rPr>
          <w:rFonts w:ascii="Arial" w:hAnsi="Arial" w:cs="Arial"/>
        </w:rPr>
        <w:t xml:space="preserve"> в сумме </w:t>
      </w:r>
      <w:r w:rsidRPr="008D6054">
        <w:rPr>
          <w:rFonts w:ascii="Arial" w:hAnsi="Arial" w:cs="Arial"/>
          <w:b/>
        </w:rPr>
        <w:t>0,00</w:t>
      </w:r>
      <w:r w:rsidRPr="008D6054">
        <w:rPr>
          <w:rFonts w:ascii="Arial" w:hAnsi="Arial" w:cs="Arial"/>
        </w:rPr>
        <w:t xml:space="preserve"> </w:t>
      </w:r>
      <w:proofErr w:type="spellStart"/>
      <w:r w:rsidRPr="008D6054">
        <w:rPr>
          <w:rFonts w:ascii="Arial" w:hAnsi="Arial" w:cs="Arial"/>
        </w:rPr>
        <w:t>тыс.руб</w:t>
      </w:r>
      <w:proofErr w:type="spellEnd"/>
      <w:r w:rsidRPr="008D6054">
        <w:rPr>
          <w:rFonts w:ascii="Arial" w:hAnsi="Arial" w:cs="Arial"/>
        </w:rPr>
        <w:t>.</w:t>
      </w:r>
    </w:p>
    <w:p w:rsidR="00BE5D46" w:rsidRPr="008D6054" w:rsidRDefault="00BE5D46" w:rsidP="00BE5D46">
      <w:pPr>
        <w:shd w:val="clear" w:color="auto" w:fill="FFFFFF"/>
        <w:spacing w:line="274" w:lineRule="exact"/>
        <w:jc w:val="both"/>
        <w:rPr>
          <w:rFonts w:ascii="Arial" w:hAnsi="Arial" w:cs="Arial"/>
          <w:b/>
        </w:rPr>
      </w:pPr>
      <w:r w:rsidRPr="008D6054">
        <w:rPr>
          <w:rFonts w:ascii="Arial" w:hAnsi="Arial" w:cs="Arial"/>
        </w:rPr>
        <w:t xml:space="preserve">3.    Утвердить  прогноз поступлений доходов в бюджет Левчуновского сельского поселения в </w:t>
      </w:r>
      <w:r w:rsidRPr="008D6054">
        <w:rPr>
          <w:rFonts w:ascii="Arial" w:hAnsi="Arial" w:cs="Arial"/>
          <w:b/>
        </w:rPr>
        <w:t>2017 году</w:t>
      </w:r>
      <w:r w:rsidRPr="008D6054">
        <w:rPr>
          <w:rFonts w:ascii="Arial" w:hAnsi="Arial" w:cs="Arial"/>
        </w:rPr>
        <w:t xml:space="preserve"> согласно </w:t>
      </w:r>
      <w:r w:rsidRPr="008D6054">
        <w:rPr>
          <w:rFonts w:ascii="Arial" w:hAnsi="Arial" w:cs="Arial"/>
          <w:b/>
        </w:rPr>
        <w:t xml:space="preserve">приложению 1 к </w:t>
      </w:r>
      <w:r w:rsidRPr="008D6054">
        <w:rPr>
          <w:rFonts w:ascii="Arial" w:hAnsi="Arial" w:cs="Arial"/>
        </w:rPr>
        <w:t>настоящему решению</w:t>
      </w:r>
      <w:r w:rsidRPr="008D6054">
        <w:rPr>
          <w:rFonts w:ascii="Arial" w:hAnsi="Arial" w:cs="Arial"/>
          <w:b/>
        </w:rPr>
        <w:t xml:space="preserve">, в 2018-2019годах </w:t>
      </w:r>
      <w:r w:rsidRPr="008D6054">
        <w:rPr>
          <w:rFonts w:ascii="Arial" w:hAnsi="Arial" w:cs="Arial"/>
        </w:rPr>
        <w:t xml:space="preserve">согласно </w:t>
      </w:r>
      <w:r w:rsidRPr="008D6054">
        <w:rPr>
          <w:rFonts w:ascii="Arial" w:hAnsi="Arial" w:cs="Arial"/>
          <w:b/>
        </w:rPr>
        <w:t xml:space="preserve">приложению 2 к </w:t>
      </w:r>
      <w:r w:rsidRPr="008D6054">
        <w:rPr>
          <w:rFonts w:ascii="Arial" w:hAnsi="Arial" w:cs="Arial"/>
        </w:rPr>
        <w:t>настоящему решению.</w:t>
      </w:r>
    </w:p>
    <w:p w:rsidR="00BE5D46" w:rsidRPr="008D6054" w:rsidRDefault="00BE5D46" w:rsidP="00BE5D46">
      <w:pPr>
        <w:shd w:val="clear" w:color="auto" w:fill="FFFFFF"/>
        <w:tabs>
          <w:tab w:val="left" w:pos="223"/>
        </w:tabs>
        <w:spacing w:before="270" w:line="274" w:lineRule="exact"/>
        <w:jc w:val="both"/>
        <w:rPr>
          <w:rFonts w:ascii="Arial" w:hAnsi="Arial" w:cs="Arial"/>
          <w:spacing w:val="-12"/>
        </w:rPr>
      </w:pPr>
      <w:r w:rsidRPr="008D6054">
        <w:rPr>
          <w:rFonts w:ascii="Arial" w:hAnsi="Arial" w:cs="Arial"/>
        </w:rPr>
        <w:t xml:space="preserve">4.Утвердить в пределах общего объема расходов распределение бюджетных ассигнований по разделам и подразделам классификации расходов бюджета на 2017 год и на плановый период 2018-2019 годов согласно </w:t>
      </w:r>
      <w:r w:rsidRPr="008D6054">
        <w:rPr>
          <w:rFonts w:ascii="Arial" w:hAnsi="Arial" w:cs="Arial"/>
          <w:b/>
        </w:rPr>
        <w:t>приложению 3</w:t>
      </w:r>
      <w:r w:rsidRPr="008D6054">
        <w:rPr>
          <w:rFonts w:ascii="Arial" w:hAnsi="Arial" w:cs="Arial"/>
          <w:spacing w:val="-12"/>
        </w:rPr>
        <w:t xml:space="preserve"> к настоящему решению.</w:t>
      </w:r>
    </w:p>
    <w:p w:rsidR="00BE5D46" w:rsidRPr="008D6054" w:rsidRDefault="00BE5D46" w:rsidP="00BE5D46">
      <w:pPr>
        <w:shd w:val="clear" w:color="auto" w:fill="FFFFFF"/>
        <w:spacing w:after="551" w:line="274" w:lineRule="exact"/>
        <w:jc w:val="both"/>
        <w:rPr>
          <w:rFonts w:ascii="Arial" w:hAnsi="Arial" w:cs="Arial"/>
        </w:rPr>
      </w:pPr>
    </w:p>
    <w:p w:rsidR="00BE5D46" w:rsidRPr="008D6054" w:rsidRDefault="00BE5D46" w:rsidP="00BE5D46">
      <w:pPr>
        <w:shd w:val="clear" w:color="auto" w:fill="FFFFFF"/>
        <w:spacing w:after="551" w:line="274" w:lineRule="exact"/>
        <w:ind w:left="11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Глава Левчуновского сельского  поселения:                       Н.В.Коваленко</w:t>
      </w: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9A5741" w:rsidRPr="008D6054" w:rsidRDefault="009A5741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3A3906">
      <w:pPr>
        <w:pStyle w:val="ConsNormal"/>
        <w:ind w:firstLine="0"/>
        <w:jc w:val="both"/>
        <w:rPr>
          <w:sz w:val="24"/>
          <w:szCs w:val="24"/>
        </w:rPr>
      </w:pPr>
    </w:p>
    <w:p w:rsidR="00BE5D46" w:rsidRPr="008D6054" w:rsidRDefault="00BE5D46" w:rsidP="00BE5D46">
      <w:pPr>
        <w:jc w:val="right"/>
        <w:rPr>
          <w:rFonts w:ascii="Arial" w:hAnsi="Arial" w:cs="Arial"/>
        </w:rPr>
      </w:pPr>
      <w:r w:rsidRPr="008D6054">
        <w:rPr>
          <w:rFonts w:ascii="Arial" w:hAnsi="Arial" w:cs="Arial"/>
        </w:rPr>
        <w:lastRenderedPageBreak/>
        <w:t>Приложение 2</w:t>
      </w:r>
    </w:p>
    <w:p w:rsidR="00BE5D46" w:rsidRPr="008D6054" w:rsidRDefault="00BE5D46" w:rsidP="00BE5D46">
      <w:pPr>
        <w:jc w:val="right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к решению Совета депутатов </w:t>
      </w:r>
    </w:p>
    <w:p w:rsidR="00BE5D46" w:rsidRPr="008D6054" w:rsidRDefault="00BE5D46" w:rsidP="00BE5D46">
      <w:pPr>
        <w:jc w:val="right"/>
        <w:rPr>
          <w:rFonts w:ascii="Arial" w:hAnsi="Arial" w:cs="Arial"/>
        </w:rPr>
      </w:pPr>
      <w:r w:rsidRPr="008D6054">
        <w:rPr>
          <w:rFonts w:ascii="Arial" w:hAnsi="Arial" w:cs="Arial"/>
        </w:rPr>
        <w:t>Левчуновского сельского поселения</w:t>
      </w:r>
    </w:p>
    <w:p w:rsidR="00BE5D46" w:rsidRPr="008D6054" w:rsidRDefault="00BE5D46" w:rsidP="00BE5D46">
      <w:pPr>
        <w:jc w:val="right"/>
        <w:rPr>
          <w:rFonts w:ascii="Arial" w:hAnsi="Arial" w:cs="Arial"/>
        </w:rPr>
      </w:pPr>
      <w:r w:rsidRPr="008D6054">
        <w:rPr>
          <w:rFonts w:ascii="Arial" w:hAnsi="Arial" w:cs="Arial"/>
        </w:rPr>
        <w:t>от  29.11.2016г. № 34/73</w:t>
      </w:r>
      <w:r w:rsidRPr="008D6054">
        <w:rPr>
          <w:rFonts w:ascii="Arial" w:hAnsi="Arial" w:cs="Arial"/>
          <w:highlight w:val="yellow"/>
        </w:rPr>
        <w:t xml:space="preserve"> </w:t>
      </w:r>
      <w:r w:rsidRPr="008D6054">
        <w:rPr>
          <w:rFonts w:ascii="Arial" w:hAnsi="Arial" w:cs="Arial"/>
        </w:rPr>
        <w:t xml:space="preserve"> </w:t>
      </w:r>
    </w:p>
    <w:p w:rsidR="00BE5D46" w:rsidRPr="008D6054" w:rsidRDefault="00BE5D46" w:rsidP="00BE5D46">
      <w:pPr>
        <w:rPr>
          <w:rFonts w:ascii="Arial" w:hAnsi="Arial" w:cs="Arial"/>
          <w:b/>
        </w:rPr>
      </w:pPr>
    </w:p>
    <w:p w:rsidR="00BE5D46" w:rsidRPr="008D6054" w:rsidRDefault="00BE5D46" w:rsidP="00BE5D46">
      <w:pPr>
        <w:jc w:val="center"/>
        <w:rPr>
          <w:rFonts w:ascii="Arial" w:hAnsi="Arial" w:cs="Arial"/>
          <w:b/>
        </w:rPr>
      </w:pPr>
      <w:r w:rsidRPr="008D6054">
        <w:rPr>
          <w:rFonts w:ascii="Arial" w:hAnsi="Arial" w:cs="Arial"/>
          <w:b/>
        </w:rPr>
        <w:t xml:space="preserve">ПОРЯДОК УЧЕТА ПРЕДЛОЖЕНИЙ ПО ПРОЕКТУ РЕШЕНИЯ </w:t>
      </w:r>
    </w:p>
    <w:p w:rsidR="00BE5D46" w:rsidRPr="008D6054" w:rsidRDefault="00BE5D46" w:rsidP="00BE5D46">
      <w:pPr>
        <w:jc w:val="center"/>
        <w:rPr>
          <w:rFonts w:ascii="Arial" w:hAnsi="Arial" w:cs="Arial"/>
          <w:b/>
        </w:rPr>
      </w:pPr>
      <w:r w:rsidRPr="008D6054">
        <w:rPr>
          <w:rFonts w:ascii="Arial" w:hAnsi="Arial" w:cs="Arial"/>
          <w:b/>
        </w:rPr>
        <w:t>«О БЮДЖЕТЕ ЛЕВЧУНОВСКОГО СЕЛЬСКОГО ПОСЕЛЕНИЯ НА 2017 ГОД И НА ПЛАНОВЫЙ ПЕРИОД   2018 и 2019 ГОДОВ » И УЧАСТИЯ ГРАЖДАН В ЕГО ОБСУЖДЕНИИ И ПРОВЕДЕНИЯ ПО НЕМУ ПУБЛИЧНЫХ СЛУШАНИЙ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 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 бюджете Левчуновского сельского поселения на 2017 год и </w:t>
      </w:r>
      <w:r w:rsidRPr="008D6054">
        <w:rPr>
          <w:rFonts w:ascii="Arial" w:hAnsi="Arial" w:cs="Arial"/>
          <w:color w:val="000000"/>
        </w:rPr>
        <w:t xml:space="preserve">на </w:t>
      </w:r>
      <w:r w:rsidRPr="008D6054">
        <w:rPr>
          <w:rFonts w:ascii="Arial" w:hAnsi="Arial" w:cs="Arial"/>
        </w:rPr>
        <w:t>плановый период до 2018 и 2019 годов»: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1. Внесение предложений по проекту решения «О бюджете Левчуновского сельского поселения на 2017 год и </w:t>
      </w:r>
      <w:r w:rsidRPr="008D6054">
        <w:rPr>
          <w:rFonts w:ascii="Arial" w:hAnsi="Arial" w:cs="Arial"/>
          <w:color w:val="000000"/>
        </w:rPr>
        <w:t xml:space="preserve">на </w:t>
      </w:r>
      <w:r w:rsidRPr="008D6054">
        <w:rPr>
          <w:rFonts w:ascii="Arial" w:hAnsi="Arial" w:cs="Arial"/>
        </w:rPr>
        <w:t>плановый период  2018 и 2019 годов», (далее - проект решения).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3. Проект решения «О бюджете Левчуновского сельского поселения на 2017 год </w:t>
      </w:r>
      <w:r w:rsidRPr="008D6054">
        <w:rPr>
          <w:rFonts w:ascii="Arial" w:hAnsi="Arial" w:cs="Arial"/>
          <w:color w:val="000000"/>
        </w:rPr>
        <w:t xml:space="preserve">на </w:t>
      </w:r>
      <w:r w:rsidRPr="008D6054">
        <w:rPr>
          <w:rFonts w:ascii="Arial" w:hAnsi="Arial" w:cs="Arial"/>
        </w:rPr>
        <w:t>плановый период 2018 и 2019 годов»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 </w:t>
      </w:r>
      <w:proofErr w:type="spellStart"/>
      <w:r w:rsidRPr="008D6054">
        <w:rPr>
          <w:rFonts w:ascii="Arial" w:hAnsi="Arial" w:cs="Arial"/>
        </w:rPr>
        <w:t>Левчуновка</w:t>
      </w:r>
      <w:proofErr w:type="spellEnd"/>
      <w:r w:rsidRPr="008D6054">
        <w:rPr>
          <w:rFonts w:ascii="Arial" w:hAnsi="Arial" w:cs="Arial"/>
        </w:rPr>
        <w:t xml:space="preserve">, </w:t>
      </w:r>
      <w:proofErr w:type="spellStart"/>
      <w:r w:rsidRPr="008D6054">
        <w:rPr>
          <w:rFonts w:ascii="Arial" w:hAnsi="Arial" w:cs="Arial"/>
        </w:rPr>
        <w:t>ул.Советская</w:t>
      </w:r>
      <w:proofErr w:type="spellEnd"/>
      <w:r w:rsidRPr="008D6054">
        <w:rPr>
          <w:rFonts w:ascii="Arial" w:hAnsi="Arial" w:cs="Arial"/>
        </w:rPr>
        <w:t>, 31.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5. Для обсуждения проекта решения проводятся публичные слушания.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6. Организацию проведения публичных слушаний осуществляет глава Левчуновского сельского поселения.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7. Публичные слушания по проекту решения назначаются решением Совета депутатов 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8. В публичных слушаниях вправе принять участие каждый житель Левчуновского сельского поселения.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BE5D46" w:rsidRPr="008D6054" w:rsidRDefault="00BE5D46" w:rsidP="00BE5D46">
      <w:pPr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BE5D46" w:rsidRPr="008D6054" w:rsidRDefault="00BE5D46" w:rsidP="00BE5D46">
      <w:pPr>
        <w:spacing w:line="240" w:lineRule="atLeas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</w:t>
      </w:r>
      <w:r w:rsidRPr="008D6054">
        <w:rPr>
          <w:rFonts w:ascii="Arial" w:hAnsi="Arial" w:cs="Arial"/>
        </w:rPr>
        <w:lastRenderedPageBreak/>
        <w:t xml:space="preserve">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  </w:t>
      </w:r>
    </w:p>
    <w:p w:rsidR="00BE5D46" w:rsidRPr="008D6054" w:rsidRDefault="00BE5D46" w:rsidP="00BE5D46">
      <w:pPr>
        <w:spacing w:line="240" w:lineRule="atLeas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>12. По итогам публичных слушаний большинством голосов от числа присутствующих принимается заключение.</w:t>
      </w:r>
    </w:p>
    <w:p w:rsidR="00BE5D46" w:rsidRPr="008D6054" w:rsidRDefault="00BE5D46" w:rsidP="00BE5D46">
      <w:pPr>
        <w:spacing w:line="240" w:lineRule="atLeas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BE5D46" w:rsidRPr="008D6054" w:rsidRDefault="00BE5D46" w:rsidP="00BE5D46">
      <w:pPr>
        <w:spacing w:line="240" w:lineRule="atLeas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BE5D46" w:rsidRPr="008D6054" w:rsidRDefault="00BE5D46" w:rsidP="00BE5D46">
      <w:pPr>
        <w:spacing w:line="240" w:lineRule="atLeas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BE5D46" w:rsidRPr="008D6054" w:rsidRDefault="00BE5D46" w:rsidP="00BE5D46">
      <w:pPr>
        <w:spacing w:line="240" w:lineRule="atLeast"/>
        <w:jc w:val="both"/>
        <w:rPr>
          <w:rFonts w:ascii="Arial" w:hAnsi="Arial" w:cs="Arial"/>
        </w:rPr>
      </w:pPr>
      <w:r w:rsidRPr="008D6054">
        <w:rPr>
          <w:rFonts w:ascii="Arial" w:hAnsi="Arial" w:cs="Arial"/>
        </w:rPr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 бюджете Левчуновского сельского поселения на 2017год и </w:t>
      </w:r>
      <w:r w:rsidRPr="008D6054">
        <w:rPr>
          <w:rFonts w:ascii="Arial" w:hAnsi="Arial" w:cs="Arial"/>
          <w:color w:val="000000"/>
        </w:rPr>
        <w:t xml:space="preserve">на </w:t>
      </w:r>
      <w:r w:rsidRPr="008D6054">
        <w:rPr>
          <w:rFonts w:ascii="Arial" w:hAnsi="Arial" w:cs="Arial"/>
        </w:rPr>
        <w:t>плановый период 2018 и 2019 годов».</w:t>
      </w: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3B7C78" w:rsidRPr="008D6054" w:rsidRDefault="003B7C78" w:rsidP="003A3906">
      <w:pPr>
        <w:pStyle w:val="ConsNormal"/>
        <w:ind w:firstLine="0"/>
        <w:jc w:val="both"/>
        <w:rPr>
          <w:sz w:val="24"/>
          <w:szCs w:val="24"/>
        </w:rPr>
      </w:pPr>
    </w:p>
    <w:p w:rsidR="003B7C78" w:rsidRPr="008D6054" w:rsidRDefault="003B7C78" w:rsidP="003A3906">
      <w:pPr>
        <w:pStyle w:val="ConsNormal"/>
        <w:ind w:firstLine="0"/>
        <w:jc w:val="both"/>
        <w:rPr>
          <w:sz w:val="24"/>
          <w:szCs w:val="24"/>
        </w:rPr>
      </w:pPr>
    </w:p>
    <w:p w:rsidR="003B7C78" w:rsidRPr="008D6054" w:rsidRDefault="003B7C78" w:rsidP="003A3906">
      <w:pPr>
        <w:pStyle w:val="ConsNormal"/>
        <w:ind w:firstLine="0"/>
        <w:jc w:val="both"/>
        <w:rPr>
          <w:sz w:val="24"/>
          <w:szCs w:val="24"/>
        </w:rPr>
      </w:pPr>
    </w:p>
    <w:p w:rsidR="003B7C78" w:rsidRPr="008D6054" w:rsidRDefault="003B7C78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D504BE" w:rsidRPr="008D6054" w:rsidRDefault="00D504BE" w:rsidP="003A3906">
      <w:pPr>
        <w:pStyle w:val="ConsNormal"/>
        <w:ind w:firstLine="0"/>
        <w:jc w:val="both"/>
        <w:rPr>
          <w:sz w:val="24"/>
          <w:szCs w:val="24"/>
        </w:rPr>
      </w:pPr>
    </w:p>
    <w:p w:rsidR="00046500" w:rsidRPr="008D6054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046500" w:rsidRPr="008D6054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046500" w:rsidRPr="008D6054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046500" w:rsidRPr="008D6054" w:rsidRDefault="00046500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3A3906">
      <w:pPr>
        <w:pStyle w:val="ConsNormal"/>
        <w:ind w:firstLine="0"/>
        <w:jc w:val="both"/>
        <w:rPr>
          <w:sz w:val="24"/>
          <w:szCs w:val="24"/>
        </w:rPr>
      </w:pPr>
    </w:p>
    <w:p w:rsidR="004D2332" w:rsidRPr="008D6054" w:rsidRDefault="004D2332" w:rsidP="00F94144">
      <w:pPr>
        <w:pStyle w:val="a5"/>
        <w:ind w:right="-142"/>
        <w:rPr>
          <w:rFonts w:ascii="Arial" w:hAnsi="Arial" w:cs="Arial"/>
          <w:sz w:val="24"/>
        </w:rPr>
      </w:pPr>
    </w:p>
    <w:p w:rsidR="004D2332" w:rsidRPr="008D6054" w:rsidRDefault="004D2332" w:rsidP="00F94144">
      <w:pPr>
        <w:pStyle w:val="a5"/>
        <w:ind w:right="-142"/>
        <w:rPr>
          <w:rFonts w:ascii="Arial" w:hAnsi="Arial" w:cs="Arial"/>
          <w:sz w:val="24"/>
        </w:rPr>
      </w:pPr>
    </w:p>
    <w:p w:rsidR="00F94144" w:rsidRPr="008D6054" w:rsidRDefault="00F94144" w:rsidP="00F94144">
      <w:pPr>
        <w:pStyle w:val="a5"/>
        <w:ind w:right="-142"/>
        <w:rPr>
          <w:rFonts w:ascii="Arial" w:hAnsi="Arial" w:cs="Arial"/>
          <w:sz w:val="24"/>
        </w:rPr>
      </w:pPr>
      <w:bookmarkStart w:id="0" w:name="_GoBack"/>
      <w:bookmarkEnd w:id="0"/>
    </w:p>
    <w:sectPr w:rsidR="00F94144" w:rsidRPr="008D6054" w:rsidSect="00BE5D46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406598"/>
    <w:multiLevelType w:val="hybridMultilevel"/>
    <w:tmpl w:val="5BAC67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6E5"/>
    <w:multiLevelType w:val="hybridMultilevel"/>
    <w:tmpl w:val="DCF43A7C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115"/>
    <w:rsid w:val="000065CB"/>
    <w:rsid w:val="00046500"/>
    <w:rsid w:val="0006429E"/>
    <w:rsid w:val="000952C4"/>
    <w:rsid w:val="000A093E"/>
    <w:rsid w:val="000E5D32"/>
    <w:rsid w:val="00103115"/>
    <w:rsid w:val="0011556C"/>
    <w:rsid w:val="00153DA0"/>
    <w:rsid w:val="0015773B"/>
    <w:rsid w:val="001813C5"/>
    <w:rsid w:val="001D2D1F"/>
    <w:rsid w:val="001E1761"/>
    <w:rsid w:val="002234EA"/>
    <w:rsid w:val="0022392B"/>
    <w:rsid w:val="002938E3"/>
    <w:rsid w:val="002B0368"/>
    <w:rsid w:val="002F1AE4"/>
    <w:rsid w:val="0030797B"/>
    <w:rsid w:val="0034167E"/>
    <w:rsid w:val="003500F6"/>
    <w:rsid w:val="003A3906"/>
    <w:rsid w:val="003B7C78"/>
    <w:rsid w:val="003F4BC5"/>
    <w:rsid w:val="004105CC"/>
    <w:rsid w:val="00422B11"/>
    <w:rsid w:val="004459DE"/>
    <w:rsid w:val="004D2332"/>
    <w:rsid w:val="004E78C8"/>
    <w:rsid w:val="0052428A"/>
    <w:rsid w:val="00540A01"/>
    <w:rsid w:val="005B7161"/>
    <w:rsid w:val="005F1A84"/>
    <w:rsid w:val="006071DF"/>
    <w:rsid w:val="006422E6"/>
    <w:rsid w:val="006538B6"/>
    <w:rsid w:val="006830FA"/>
    <w:rsid w:val="006934A4"/>
    <w:rsid w:val="00693CD2"/>
    <w:rsid w:val="006B3573"/>
    <w:rsid w:val="006D6DA9"/>
    <w:rsid w:val="00716036"/>
    <w:rsid w:val="00746E25"/>
    <w:rsid w:val="007566DF"/>
    <w:rsid w:val="007C73BD"/>
    <w:rsid w:val="007D23EB"/>
    <w:rsid w:val="007E27F0"/>
    <w:rsid w:val="007E3DA8"/>
    <w:rsid w:val="007F3BDE"/>
    <w:rsid w:val="0082314D"/>
    <w:rsid w:val="00842CD9"/>
    <w:rsid w:val="00867F30"/>
    <w:rsid w:val="00894DAC"/>
    <w:rsid w:val="008D6054"/>
    <w:rsid w:val="00942094"/>
    <w:rsid w:val="0094303E"/>
    <w:rsid w:val="00972649"/>
    <w:rsid w:val="00980A93"/>
    <w:rsid w:val="00990D6A"/>
    <w:rsid w:val="009A5741"/>
    <w:rsid w:val="009C2AC8"/>
    <w:rsid w:val="009D77E4"/>
    <w:rsid w:val="009E7E52"/>
    <w:rsid w:val="00A52190"/>
    <w:rsid w:val="00A93DF7"/>
    <w:rsid w:val="00A96A31"/>
    <w:rsid w:val="00AB5AE4"/>
    <w:rsid w:val="00B0009F"/>
    <w:rsid w:val="00B06D79"/>
    <w:rsid w:val="00B07EC6"/>
    <w:rsid w:val="00B1388A"/>
    <w:rsid w:val="00B160BD"/>
    <w:rsid w:val="00B3274E"/>
    <w:rsid w:val="00B41CD6"/>
    <w:rsid w:val="00B83CBE"/>
    <w:rsid w:val="00B87812"/>
    <w:rsid w:val="00BD2E97"/>
    <w:rsid w:val="00BE5D46"/>
    <w:rsid w:val="00C051BA"/>
    <w:rsid w:val="00C61606"/>
    <w:rsid w:val="00C87242"/>
    <w:rsid w:val="00C93F8D"/>
    <w:rsid w:val="00CB7975"/>
    <w:rsid w:val="00D27602"/>
    <w:rsid w:val="00D504BE"/>
    <w:rsid w:val="00D6090B"/>
    <w:rsid w:val="00D80143"/>
    <w:rsid w:val="00D813A6"/>
    <w:rsid w:val="00DD1FBE"/>
    <w:rsid w:val="00E4668D"/>
    <w:rsid w:val="00E56030"/>
    <w:rsid w:val="00E618F9"/>
    <w:rsid w:val="00EA415F"/>
    <w:rsid w:val="00EA491A"/>
    <w:rsid w:val="00EB2C8F"/>
    <w:rsid w:val="00EB59EA"/>
    <w:rsid w:val="00F82A97"/>
    <w:rsid w:val="00F94144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15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311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03115"/>
    <w:rPr>
      <w:rFonts w:ascii="Times New Roman" w:eastAsia="Times New Roman" w:hAnsi="Times New Roman"/>
      <w:lang w:eastAsia="ru-RU"/>
    </w:rPr>
  </w:style>
  <w:style w:type="paragraph" w:styleId="a5">
    <w:name w:val="Body Text"/>
    <w:basedOn w:val="a"/>
    <w:link w:val="a6"/>
    <w:unhideWhenUsed/>
    <w:rsid w:val="0010311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03115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103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autoRedefine/>
    <w:qFormat/>
    <w:rsid w:val="00E618F9"/>
    <w:rPr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67F30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lang w:eastAsia="ru-RU"/>
    </w:rPr>
  </w:style>
  <w:style w:type="character" w:customStyle="1" w:styleId="12">
    <w:name w:val="Стиль1 Знак"/>
    <w:basedOn w:val="a0"/>
    <w:link w:val="11"/>
    <w:rsid w:val="00E618F9"/>
    <w:rPr>
      <w:rFonts w:ascii="Times New Roman" w:eastAsia="Times New Roman" w:hAnsi="Times New Roman"/>
      <w:sz w:val="24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D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D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007F-933F-4683-A4A3-466B4988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SamLab.ws</cp:lastModifiedBy>
  <cp:revision>51</cp:revision>
  <cp:lastPrinted>2016-12-02T05:32:00Z</cp:lastPrinted>
  <dcterms:created xsi:type="dcterms:W3CDTF">2014-11-14T09:28:00Z</dcterms:created>
  <dcterms:modified xsi:type="dcterms:W3CDTF">2016-12-10T09:59:00Z</dcterms:modified>
</cp:coreProperties>
</file>