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CBA" w:rsidRPr="00530CBA" w:rsidRDefault="00530CBA" w:rsidP="00530CB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530CB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ПОСТАНОВЛЕНИЕ</w:t>
      </w:r>
    </w:p>
    <w:p w:rsidR="00530CBA" w:rsidRPr="00530CBA" w:rsidRDefault="00530CBA" w:rsidP="00530CB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ЛЕВЧУНОВСКОГО СЕЛЬСКОГО ПОСЕЛЕНИЯ</w:t>
      </w:r>
    </w:p>
    <w:p w:rsidR="00530CBA" w:rsidRPr="00530CBA" w:rsidRDefault="00530CBA" w:rsidP="00530CB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НИКОЛАЕВСКОГО МУНИЦИПАЛЬНОГО РАЙОНА</w:t>
      </w:r>
    </w:p>
    <w:p w:rsidR="00530CBA" w:rsidRPr="00530CBA" w:rsidRDefault="00530CBA" w:rsidP="00530CB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30CB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Волгоградской области</w:t>
      </w:r>
    </w:p>
    <w:p w:rsidR="00530CBA" w:rsidRPr="00530CBA" w:rsidRDefault="00530CBA" w:rsidP="00530CBA">
      <w:pPr>
        <w:keepNext/>
        <w:pBdr>
          <w:bottom w:val="thickThinSmallGap" w:sz="18" w:space="1" w:color="auto"/>
        </w:pBd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30CBA" w:rsidRPr="00530CBA" w:rsidRDefault="00530CBA" w:rsidP="00530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CBA" w:rsidRPr="00530CBA" w:rsidRDefault="00530CBA" w:rsidP="00530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CBA" w:rsidRPr="00530CBA" w:rsidRDefault="00530CBA" w:rsidP="00530CB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BD6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03.06</w:t>
      </w:r>
      <w:r w:rsidRPr="00530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.2020г.                                         </w:t>
      </w:r>
      <w:r w:rsidR="00BD6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530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№  </w:t>
      </w:r>
      <w:r w:rsidR="00BD6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29а</w:t>
      </w:r>
    </w:p>
    <w:p w:rsidR="00530CBA" w:rsidRPr="00530CBA" w:rsidRDefault="00530CBA" w:rsidP="009859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5965" w:rsidRPr="00530CBA" w:rsidRDefault="00985965" w:rsidP="00985965">
      <w:pPr>
        <w:jc w:val="both"/>
        <w:rPr>
          <w:rFonts w:ascii="Times New Roman" w:hAnsi="Times New Roman" w:cs="Times New Roman"/>
          <w:sz w:val="24"/>
          <w:szCs w:val="24"/>
        </w:rPr>
      </w:pPr>
      <w:r w:rsidRPr="00530CBA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  <w:r w:rsidR="00BD61CE">
        <w:rPr>
          <w:rFonts w:ascii="Times New Roman" w:hAnsi="Times New Roman" w:cs="Times New Roman"/>
          <w:sz w:val="24"/>
          <w:szCs w:val="24"/>
        </w:rPr>
        <w:t>А</w:t>
      </w:r>
      <w:r w:rsidRPr="00530CBA">
        <w:rPr>
          <w:rFonts w:ascii="Times New Roman" w:hAnsi="Times New Roman" w:cs="Times New Roman"/>
          <w:sz w:val="24"/>
          <w:szCs w:val="24"/>
        </w:rPr>
        <w:t xml:space="preserve">дминистрации Левчуновского </w:t>
      </w:r>
      <w:r w:rsidR="00530CBA">
        <w:rPr>
          <w:rFonts w:ascii="Times New Roman" w:hAnsi="Times New Roman" w:cs="Times New Roman"/>
          <w:sz w:val="24"/>
          <w:szCs w:val="24"/>
        </w:rPr>
        <w:t>сельского поселения Николаевского муниципального района Волгоградской области</w:t>
      </w:r>
      <w:r w:rsidRPr="00530CBA">
        <w:rPr>
          <w:rFonts w:ascii="Times New Roman" w:hAnsi="Times New Roman" w:cs="Times New Roman"/>
          <w:sz w:val="24"/>
          <w:szCs w:val="24"/>
        </w:rPr>
        <w:t xml:space="preserve"> от 26.10.2015</w:t>
      </w:r>
      <w:r w:rsidR="00530CBA">
        <w:rPr>
          <w:rFonts w:ascii="Times New Roman" w:hAnsi="Times New Roman" w:cs="Times New Roman"/>
          <w:sz w:val="24"/>
          <w:szCs w:val="24"/>
        </w:rPr>
        <w:t>г.</w:t>
      </w:r>
      <w:r w:rsidRPr="00530CBA">
        <w:rPr>
          <w:rFonts w:ascii="Times New Roman" w:hAnsi="Times New Roman" w:cs="Times New Roman"/>
          <w:sz w:val="24"/>
          <w:szCs w:val="24"/>
        </w:rPr>
        <w:t xml:space="preserve"> № 70а «Об утверждении проекта «Организация дорожного движения на автомобильных дорогах и улицах Левчуновского </w:t>
      </w:r>
      <w:r w:rsidR="00530CB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530CBA">
        <w:rPr>
          <w:rFonts w:ascii="Times New Roman" w:hAnsi="Times New Roman" w:cs="Times New Roman"/>
          <w:sz w:val="24"/>
          <w:szCs w:val="24"/>
        </w:rPr>
        <w:t xml:space="preserve"> Николаевского муниципального района Волгоградской области»</w:t>
      </w:r>
    </w:p>
    <w:p w:rsidR="00985965" w:rsidRPr="00530CBA" w:rsidRDefault="00985965" w:rsidP="00985965">
      <w:pPr>
        <w:jc w:val="both"/>
        <w:rPr>
          <w:rFonts w:ascii="Times New Roman" w:hAnsi="Times New Roman" w:cs="Times New Roman"/>
          <w:sz w:val="24"/>
          <w:szCs w:val="24"/>
        </w:rPr>
      </w:pPr>
      <w:r w:rsidRPr="00530CBA">
        <w:rPr>
          <w:rFonts w:ascii="Times New Roman" w:hAnsi="Times New Roman" w:cs="Times New Roman"/>
          <w:sz w:val="24"/>
          <w:szCs w:val="24"/>
        </w:rPr>
        <w:t>В соответствии с нормами Федеральн</w:t>
      </w:r>
      <w:r w:rsidR="00C479D8" w:rsidRPr="00530CBA">
        <w:rPr>
          <w:rFonts w:ascii="Times New Roman" w:hAnsi="Times New Roman" w:cs="Times New Roman"/>
          <w:sz w:val="24"/>
          <w:szCs w:val="24"/>
        </w:rPr>
        <w:t>ых</w:t>
      </w:r>
      <w:r w:rsidRPr="00530CBA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C479D8" w:rsidRPr="00530CBA">
        <w:rPr>
          <w:rFonts w:ascii="Times New Roman" w:hAnsi="Times New Roman" w:cs="Times New Roman"/>
          <w:sz w:val="24"/>
          <w:szCs w:val="24"/>
        </w:rPr>
        <w:t>ов</w:t>
      </w:r>
      <w:r w:rsidRPr="00530CBA">
        <w:rPr>
          <w:rFonts w:ascii="Times New Roman" w:hAnsi="Times New Roman" w:cs="Times New Roman"/>
          <w:sz w:val="24"/>
          <w:szCs w:val="24"/>
        </w:rPr>
        <w:t xml:space="preserve"> от 06.10.2003 № 131-ФЗ «Об общи</w:t>
      </w:r>
      <w:r w:rsidR="00C479D8" w:rsidRPr="00530CBA">
        <w:rPr>
          <w:rFonts w:ascii="Times New Roman" w:hAnsi="Times New Roman" w:cs="Times New Roman"/>
          <w:sz w:val="24"/>
          <w:szCs w:val="24"/>
        </w:rPr>
        <w:t>х</w:t>
      </w:r>
      <w:r w:rsidRPr="00530CBA">
        <w:rPr>
          <w:rFonts w:ascii="Times New Roman" w:hAnsi="Times New Roman" w:cs="Times New Roman"/>
          <w:sz w:val="24"/>
          <w:szCs w:val="24"/>
        </w:rPr>
        <w:t xml:space="preserve"> принципах организации местного самоуправления</w:t>
      </w:r>
      <w:r w:rsidR="00C479D8" w:rsidRPr="00530CBA">
        <w:rPr>
          <w:rFonts w:ascii="Times New Roman" w:hAnsi="Times New Roman" w:cs="Times New Roman"/>
          <w:sz w:val="24"/>
          <w:szCs w:val="24"/>
        </w:rPr>
        <w:t xml:space="preserve"> в РФ</w:t>
      </w:r>
      <w:r w:rsidRPr="00530CBA">
        <w:rPr>
          <w:rFonts w:ascii="Times New Roman" w:hAnsi="Times New Roman" w:cs="Times New Roman"/>
          <w:sz w:val="24"/>
          <w:szCs w:val="24"/>
        </w:rPr>
        <w:t>»</w:t>
      </w:r>
      <w:r w:rsidR="00C479D8" w:rsidRPr="00530CBA">
        <w:rPr>
          <w:rFonts w:ascii="Times New Roman" w:hAnsi="Times New Roman" w:cs="Times New Roman"/>
          <w:sz w:val="24"/>
          <w:szCs w:val="24"/>
        </w:rPr>
        <w:t>, от 10.12.1995 № 196-ФЗ «О безопасности дорожного движения»</w:t>
      </w:r>
      <w:r w:rsidR="00D6229B" w:rsidRPr="00530CBA">
        <w:rPr>
          <w:rFonts w:ascii="Times New Roman" w:hAnsi="Times New Roman" w:cs="Times New Roman"/>
          <w:sz w:val="24"/>
          <w:szCs w:val="24"/>
        </w:rPr>
        <w:t xml:space="preserve">, руководствуясь Уставом Левчуновского </w:t>
      </w:r>
      <w:r w:rsidR="00530CB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D6229B" w:rsidRPr="00530CBA">
        <w:rPr>
          <w:rFonts w:ascii="Times New Roman" w:hAnsi="Times New Roman" w:cs="Times New Roman"/>
          <w:sz w:val="24"/>
          <w:szCs w:val="24"/>
        </w:rPr>
        <w:t>, п о с т а н о в л я ю:</w:t>
      </w:r>
    </w:p>
    <w:p w:rsidR="00D6229B" w:rsidRPr="00530CBA" w:rsidRDefault="00D6229B" w:rsidP="00D622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CBA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530CBA">
        <w:rPr>
          <w:rFonts w:ascii="Times New Roman" w:hAnsi="Times New Roman" w:cs="Times New Roman"/>
          <w:sz w:val="24"/>
          <w:szCs w:val="24"/>
        </w:rPr>
        <w:t>с</w:t>
      </w:r>
      <w:r w:rsidRPr="00530CBA">
        <w:rPr>
          <w:rFonts w:ascii="Times New Roman" w:hAnsi="Times New Roman" w:cs="Times New Roman"/>
          <w:sz w:val="24"/>
          <w:szCs w:val="24"/>
        </w:rPr>
        <w:t>ледующие изменения в проект «Организация дорожного движения (схема дислокации дорожных знаков) на улице Ленина (в границах от улицы Чайковского до улицы Садовая) с. Левчуновка Левчуновского с/п Николаевского муниципального района Волгоградской области»:</w:t>
      </w:r>
    </w:p>
    <w:p w:rsidR="00D6229B" w:rsidRPr="00530CBA" w:rsidRDefault="00D6229B" w:rsidP="00D6229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0CBA">
        <w:rPr>
          <w:rFonts w:ascii="Times New Roman" w:hAnsi="Times New Roman" w:cs="Times New Roman"/>
          <w:sz w:val="24"/>
          <w:szCs w:val="24"/>
        </w:rPr>
        <w:t>предусмотреть</w:t>
      </w:r>
      <w:proofErr w:type="gramEnd"/>
      <w:r w:rsidRPr="00530CBA">
        <w:rPr>
          <w:rFonts w:ascii="Times New Roman" w:hAnsi="Times New Roman" w:cs="Times New Roman"/>
          <w:sz w:val="24"/>
          <w:szCs w:val="24"/>
        </w:rPr>
        <w:t xml:space="preserve"> на улице Ленина (в границах от улицы Чайковского до улицы Садовая) с. Левчуновка Левчуновского </w:t>
      </w:r>
      <w:r w:rsidR="00530CB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530CBA">
        <w:rPr>
          <w:rFonts w:ascii="Times New Roman" w:hAnsi="Times New Roman" w:cs="Times New Roman"/>
          <w:sz w:val="24"/>
          <w:szCs w:val="24"/>
        </w:rPr>
        <w:t xml:space="preserve"> Николаевского муниципального района Волгоградской области искусственные неровности в количестве </w:t>
      </w:r>
      <w:r w:rsidR="00BD61CE">
        <w:rPr>
          <w:rFonts w:ascii="Times New Roman" w:hAnsi="Times New Roman" w:cs="Times New Roman"/>
          <w:sz w:val="24"/>
          <w:szCs w:val="24"/>
        </w:rPr>
        <w:t>4</w:t>
      </w:r>
      <w:r w:rsidRPr="00530CBA">
        <w:rPr>
          <w:rFonts w:ascii="Times New Roman" w:hAnsi="Times New Roman" w:cs="Times New Roman"/>
          <w:sz w:val="24"/>
          <w:szCs w:val="24"/>
        </w:rPr>
        <w:t xml:space="preserve"> штук, на расстоянии </w:t>
      </w:r>
      <w:r w:rsidR="004674B5">
        <w:rPr>
          <w:rFonts w:ascii="Times New Roman" w:hAnsi="Times New Roman" w:cs="Times New Roman"/>
          <w:sz w:val="24"/>
          <w:szCs w:val="24"/>
        </w:rPr>
        <w:t xml:space="preserve">420 </w:t>
      </w:r>
      <w:r w:rsidRPr="00530CBA">
        <w:rPr>
          <w:rFonts w:ascii="Times New Roman" w:hAnsi="Times New Roman" w:cs="Times New Roman"/>
          <w:sz w:val="24"/>
          <w:szCs w:val="24"/>
        </w:rPr>
        <w:t>м, начиная от ул. Чайковского.</w:t>
      </w:r>
    </w:p>
    <w:p w:rsidR="00D6229B" w:rsidRPr="00530CBA" w:rsidRDefault="00D6229B" w:rsidP="00D6229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CBA">
        <w:rPr>
          <w:rFonts w:ascii="Times New Roman" w:hAnsi="Times New Roman" w:cs="Times New Roman"/>
          <w:sz w:val="24"/>
          <w:szCs w:val="24"/>
        </w:rPr>
        <w:t xml:space="preserve">Установить дорожные знаки 1.25 «Искусственная неровность» в количестве </w:t>
      </w:r>
      <w:r w:rsidR="004674B5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Pr="00530CBA">
        <w:rPr>
          <w:rFonts w:ascii="Times New Roman" w:hAnsi="Times New Roman" w:cs="Times New Roman"/>
          <w:sz w:val="24"/>
          <w:szCs w:val="24"/>
        </w:rPr>
        <w:t xml:space="preserve"> штук. </w:t>
      </w:r>
    </w:p>
    <w:p w:rsidR="00A05944" w:rsidRPr="00530CBA" w:rsidRDefault="00A05944" w:rsidP="00A059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CBA">
        <w:rPr>
          <w:rFonts w:ascii="Times New Roman" w:hAnsi="Times New Roman" w:cs="Times New Roman"/>
          <w:sz w:val="24"/>
          <w:szCs w:val="24"/>
        </w:rPr>
        <w:t>В остальной части оставить проект без изменений.</w:t>
      </w:r>
    </w:p>
    <w:p w:rsidR="00A05944" w:rsidRPr="00530CBA" w:rsidRDefault="00A05944" w:rsidP="00A059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CBA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="00594887" w:rsidRPr="00530CBA">
        <w:rPr>
          <w:rFonts w:ascii="Times New Roman" w:hAnsi="Times New Roman" w:cs="Times New Roman"/>
          <w:sz w:val="24"/>
          <w:szCs w:val="24"/>
        </w:rPr>
        <w:t xml:space="preserve">вступает в законную силу с </w:t>
      </w:r>
      <w:r w:rsidR="00BD61CE">
        <w:rPr>
          <w:rFonts w:ascii="Times New Roman" w:hAnsi="Times New Roman" w:cs="Times New Roman"/>
          <w:sz w:val="24"/>
          <w:szCs w:val="24"/>
        </w:rPr>
        <w:t xml:space="preserve">момента его </w:t>
      </w:r>
      <w:r w:rsidR="00594887" w:rsidRPr="00530CBA">
        <w:rPr>
          <w:rFonts w:ascii="Times New Roman" w:hAnsi="Times New Roman" w:cs="Times New Roman"/>
          <w:sz w:val="24"/>
          <w:szCs w:val="24"/>
        </w:rPr>
        <w:t>обнародования</w:t>
      </w:r>
      <w:r w:rsidRPr="00530CBA">
        <w:rPr>
          <w:rFonts w:ascii="Times New Roman" w:hAnsi="Times New Roman" w:cs="Times New Roman"/>
          <w:sz w:val="24"/>
          <w:szCs w:val="24"/>
        </w:rPr>
        <w:t>.</w:t>
      </w:r>
    </w:p>
    <w:p w:rsidR="00D6229B" w:rsidRDefault="00D6229B" w:rsidP="00D6229B">
      <w:pPr>
        <w:ind w:left="360"/>
        <w:jc w:val="both"/>
      </w:pPr>
      <w:r>
        <w:t xml:space="preserve"> </w:t>
      </w:r>
    </w:p>
    <w:p w:rsidR="00985965" w:rsidRPr="00530CBA" w:rsidRDefault="00530CBA" w:rsidP="00985965">
      <w:pPr>
        <w:jc w:val="both"/>
        <w:rPr>
          <w:rFonts w:ascii="Times New Roman" w:hAnsi="Times New Roman" w:cs="Times New Roman"/>
          <w:sz w:val="24"/>
          <w:szCs w:val="24"/>
        </w:rPr>
      </w:pPr>
      <w:r w:rsidRPr="00530CBA">
        <w:rPr>
          <w:rFonts w:ascii="Times New Roman" w:hAnsi="Times New Roman" w:cs="Times New Roman"/>
          <w:sz w:val="24"/>
          <w:szCs w:val="24"/>
        </w:rPr>
        <w:t xml:space="preserve">Глава Левчуновского сельского поселения                                                 </w:t>
      </w:r>
      <w:proofErr w:type="spellStart"/>
      <w:r w:rsidRPr="00530CBA">
        <w:rPr>
          <w:rFonts w:ascii="Times New Roman" w:hAnsi="Times New Roman" w:cs="Times New Roman"/>
          <w:sz w:val="24"/>
          <w:szCs w:val="24"/>
        </w:rPr>
        <w:t>В.В.Диканёв</w:t>
      </w:r>
      <w:proofErr w:type="spellEnd"/>
    </w:p>
    <w:sectPr w:rsidR="00985965" w:rsidRPr="00530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EA799A"/>
    <w:multiLevelType w:val="multilevel"/>
    <w:tmpl w:val="7382B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511"/>
    <w:rsid w:val="004674B5"/>
    <w:rsid w:val="00530CBA"/>
    <w:rsid w:val="00594887"/>
    <w:rsid w:val="00985965"/>
    <w:rsid w:val="00A05944"/>
    <w:rsid w:val="00AE2B0A"/>
    <w:rsid w:val="00BB2511"/>
    <w:rsid w:val="00BD61CE"/>
    <w:rsid w:val="00C479D8"/>
    <w:rsid w:val="00D6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882EBD-A2B4-43D0-BFE3-D4110520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2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7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74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Курмангалиева</dc:creator>
  <cp:keywords/>
  <dc:description/>
  <cp:lastModifiedBy>Левчуновка</cp:lastModifiedBy>
  <cp:revision>3</cp:revision>
  <cp:lastPrinted>2020-06-26T08:00:00Z</cp:lastPrinted>
  <dcterms:created xsi:type="dcterms:W3CDTF">2020-06-25T11:16:00Z</dcterms:created>
  <dcterms:modified xsi:type="dcterms:W3CDTF">2020-06-26T08:01:00Z</dcterms:modified>
</cp:coreProperties>
</file>